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B4" w:rsidRDefault="00B400B4" w:rsidP="00B400B4">
      <w:pPr>
        <w:rPr>
          <w:rFonts w:ascii="Times New Roman" w:hAnsi="Times New Roman"/>
        </w:rPr>
      </w:pPr>
    </w:p>
    <w:p w:rsidR="00BF09A7" w:rsidRPr="00FA530F" w:rsidRDefault="00BF09A7" w:rsidP="003465B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FA530F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Biella, </w:t>
      </w:r>
      <w:r w:rsidR="006D0532">
        <w:rPr>
          <w:rFonts w:ascii="Times New Roman" w:eastAsiaTheme="minorHAnsi" w:hAnsi="Times New Roman" w:cs="Times New Roman"/>
          <w:sz w:val="24"/>
          <w:szCs w:val="24"/>
          <w:lang w:val="it-IT"/>
        </w:rPr>
        <w:t>03</w:t>
      </w:r>
      <w:r w:rsidR="00C7047F" w:rsidRPr="00FA530F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 </w:t>
      </w:r>
      <w:r w:rsidR="009E507A">
        <w:rPr>
          <w:rFonts w:ascii="Times New Roman" w:eastAsiaTheme="minorHAnsi" w:hAnsi="Times New Roman" w:cs="Times New Roman"/>
          <w:sz w:val="24"/>
          <w:szCs w:val="24"/>
          <w:lang w:val="it-IT"/>
        </w:rPr>
        <w:t>m</w:t>
      </w:r>
      <w:r w:rsidR="006D0532">
        <w:rPr>
          <w:rFonts w:ascii="Times New Roman" w:eastAsiaTheme="minorHAnsi" w:hAnsi="Times New Roman" w:cs="Times New Roman"/>
          <w:sz w:val="24"/>
          <w:szCs w:val="24"/>
          <w:lang w:val="it-IT"/>
        </w:rPr>
        <w:t>aggio</w:t>
      </w:r>
      <w:r w:rsidRPr="00FA530F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 </w:t>
      </w:r>
      <w:r w:rsidR="00C10546" w:rsidRPr="00FA530F">
        <w:rPr>
          <w:rFonts w:ascii="Times New Roman" w:eastAsiaTheme="minorHAnsi" w:hAnsi="Times New Roman" w:cs="Times New Roman"/>
          <w:sz w:val="24"/>
          <w:szCs w:val="24"/>
          <w:lang w:val="it-IT"/>
        </w:rPr>
        <w:t>2021</w:t>
      </w:r>
      <w:r w:rsidR="00DF0D57" w:rsidRPr="00FA530F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   </w:t>
      </w:r>
    </w:p>
    <w:p w:rsidR="0010453C" w:rsidRDefault="0010453C" w:rsidP="006D0532">
      <w:pPr>
        <w:pStyle w:val="Default"/>
        <w:jc w:val="both"/>
        <w:rPr>
          <w:rFonts w:ascii="Times New Roman" w:eastAsiaTheme="minorHAnsi" w:hAnsi="Times New Roman" w:cs="Times New Roman"/>
          <w:b/>
          <w:bCs/>
          <w:sz w:val="22"/>
        </w:rPr>
      </w:pPr>
    </w:p>
    <w:p w:rsidR="006D0532" w:rsidRPr="00B563F4" w:rsidRDefault="001F2C75" w:rsidP="006D0532">
      <w:pPr>
        <w:pStyle w:val="Default"/>
        <w:ind w:left="993" w:hanging="993"/>
        <w:jc w:val="both"/>
        <w:rPr>
          <w:rFonts w:ascii="Calibri,Bold" w:eastAsiaTheme="minorHAnsi" w:hAnsi="Calibri,Bold" w:cs="Calibri,Bold"/>
          <w:b/>
          <w:bCs/>
        </w:rPr>
      </w:pPr>
      <w:r w:rsidRPr="00FA530F">
        <w:rPr>
          <w:rFonts w:ascii="Times New Roman" w:eastAsiaTheme="minorHAnsi" w:hAnsi="Times New Roman" w:cs="Times New Roman"/>
          <w:b/>
          <w:bCs/>
        </w:rPr>
        <w:t>Oggetto</w:t>
      </w:r>
      <w:r w:rsidRPr="00FA530F">
        <w:rPr>
          <w:rFonts w:ascii="Times New Roman" w:eastAsiaTheme="minorHAnsi" w:hAnsi="Times New Roman" w:cs="Times New Roman"/>
        </w:rPr>
        <w:t xml:space="preserve">: </w:t>
      </w:r>
      <w:r w:rsidR="000C1FA3" w:rsidRPr="00063469">
        <w:rPr>
          <w:rFonts w:ascii="Times New Roman" w:eastAsiaTheme="minorHAnsi" w:hAnsi="Times New Roman" w:cs="Times New Roman"/>
        </w:rPr>
        <w:t xml:space="preserve">Determina per l’affidamento </w:t>
      </w:r>
      <w:r w:rsidR="006D0532" w:rsidRPr="00FA530F">
        <w:rPr>
          <w:rFonts w:ascii="Times New Roman" w:eastAsiaTheme="minorHAnsi" w:hAnsi="Times New Roman" w:cs="Times New Roman"/>
        </w:rPr>
        <w:t xml:space="preserve">di </w:t>
      </w:r>
      <w:r w:rsidR="006D0532" w:rsidRPr="00B563F4">
        <w:rPr>
          <w:rFonts w:ascii="Times New Roman" w:eastAsiaTheme="minorHAnsi" w:hAnsi="Times New Roman" w:cs="Times New Roman"/>
        </w:rPr>
        <w:t>alcuni accessori del motocoltivatore per il corso Agrario.</w:t>
      </w:r>
      <w:r w:rsidR="006D0532" w:rsidRPr="00B563F4">
        <w:rPr>
          <w:rFonts w:ascii="Calibri,Bold" w:eastAsiaTheme="minorHAnsi" w:hAnsi="Calibri,Bold" w:cs="Calibri,Bold"/>
          <w:b/>
          <w:bCs/>
        </w:rPr>
        <w:t xml:space="preserve"> </w:t>
      </w:r>
    </w:p>
    <w:p w:rsidR="00002B29" w:rsidRPr="00FA530F" w:rsidRDefault="00002B29" w:rsidP="006D4D6C">
      <w:pPr>
        <w:pStyle w:val="Default"/>
        <w:rPr>
          <w:rFonts w:ascii="Times New Roman" w:eastAsiaTheme="minorHAnsi" w:hAnsi="Times New Roman" w:cs="Times New Roman"/>
          <w:bCs/>
        </w:rPr>
      </w:pPr>
    </w:p>
    <w:p w:rsidR="00BF09A7" w:rsidRPr="00FA530F" w:rsidRDefault="00BF09A7" w:rsidP="00B80500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FA530F">
        <w:rPr>
          <w:rFonts w:ascii="Times New Roman" w:eastAsiaTheme="minorHAnsi" w:hAnsi="Times New Roman" w:cs="Times New Roman"/>
          <w:bCs/>
        </w:rPr>
        <w:t>CIG</w:t>
      </w:r>
      <w:r w:rsidR="0085787A" w:rsidRPr="00FA530F">
        <w:rPr>
          <w:rFonts w:ascii="Times New Roman" w:eastAsiaTheme="minorHAnsi" w:hAnsi="Times New Roman" w:cs="Times New Roman"/>
          <w:bCs/>
        </w:rPr>
        <w:t>:</w:t>
      </w:r>
      <w:r w:rsidR="0085787A" w:rsidRPr="00FA530F">
        <w:rPr>
          <w:rFonts w:ascii="Times New Roman" w:eastAsiaTheme="minorHAnsi" w:hAnsi="Times New Roman" w:cs="Times New Roman"/>
          <w:b/>
          <w:bCs/>
        </w:rPr>
        <w:t xml:space="preserve"> </w:t>
      </w:r>
      <w:r w:rsidRPr="00FA530F">
        <w:rPr>
          <w:rFonts w:ascii="Times New Roman" w:eastAsiaTheme="minorHAnsi" w:hAnsi="Times New Roman" w:cs="Times New Roman"/>
          <w:b/>
          <w:bCs/>
        </w:rPr>
        <w:t xml:space="preserve"> </w:t>
      </w:r>
      <w:r w:rsidR="006D0532" w:rsidRPr="00E54FC6">
        <w:rPr>
          <w:rStyle w:val="Enfasigrassetto"/>
          <w:rFonts w:ascii="Times New Roman" w:hAnsi="Times New Roman" w:cs="Times New Roman"/>
          <w:shd w:val="clear" w:color="auto" w:fill="F9F9F9"/>
        </w:rPr>
        <w:t>Z473187B2E</w:t>
      </w:r>
    </w:p>
    <w:p w:rsidR="00BF09A7" w:rsidRPr="00FA530F" w:rsidRDefault="00BF09A7" w:rsidP="00BF09A7">
      <w:pPr>
        <w:widowControl/>
        <w:autoSpaceDE w:val="0"/>
        <w:autoSpaceDN w:val="0"/>
        <w:adjustRightInd w:val="0"/>
        <w:rPr>
          <w:rFonts w:eastAsiaTheme="minorHAnsi"/>
          <w:sz w:val="24"/>
          <w:szCs w:val="24"/>
          <w:lang w:val="it-IT"/>
        </w:rPr>
      </w:pPr>
    </w:p>
    <w:p w:rsidR="000C1FA3" w:rsidRPr="00DC3241" w:rsidRDefault="000C1FA3" w:rsidP="000C1FA3">
      <w:pPr>
        <w:widowControl/>
        <w:autoSpaceDE w:val="0"/>
        <w:autoSpaceDN w:val="0"/>
        <w:adjustRightInd w:val="0"/>
        <w:ind w:right="1531"/>
        <w:jc w:val="center"/>
        <w:rPr>
          <w:rFonts w:ascii="Times New Roman" w:eastAsiaTheme="minorHAnsi" w:hAnsi="Times New Roman" w:cs="Times New Roman"/>
          <w:b/>
          <w:lang w:val="it-IT"/>
        </w:rPr>
      </w:pPr>
      <w:r w:rsidRPr="00DC3241">
        <w:rPr>
          <w:rFonts w:ascii="Times New Roman" w:eastAsiaTheme="minorHAnsi" w:hAnsi="Times New Roman" w:cs="Times New Roman"/>
          <w:b/>
          <w:lang w:val="it-IT"/>
        </w:rPr>
        <w:t>PREMESSO</w:t>
      </w:r>
    </w:p>
    <w:p w:rsidR="000C1FA3" w:rsidRPr="00DC3241" w:rsidRDefault="000C1FA3" w:rsidP="000C1FA3">
      <w:pPr>
        <w:widowControl/>
        <w:autoSpaceDE w:val="0"/>
        <w:autoSpaceDN w:val="0"/>
        <w:adjustRightInd w:val="0"/>
        <w:ind w:right="1531"/>
        <w:jc w:val="center"/>
        <w:rPr>
          <w:rFonts w:ascii="Times New Roman" w:eastAsiaTheme="minorHAnsi" w:hAnsi="Times New Roman" w:cs="Times New Roman"/>
          <w:b/>
          <w:lang w:val="it-IT"/>
        </w:rPr>
      </w:pPr>
    </w:p>
    <w:p w:rsidR="000C1FA3" w:rsidRPr="000902FB" w:rsidRDefault="000C1FA3" w:rsidP="000C1FA3">
      <w:pPr>
        <w:pStyle w:val="Rientrocorpodeltesto"/>
        <w:numPr>
          <w:ilvl w:val="0"/>
          <w:numId w:val="10"/>
        </w:numPr>
        <w:ind w:right="1513"/>
        <w:jc w:val="both"/>
        <w:rPr>
          <w:rFonts w:ascii="Times New Roman" w:hAnsi="Times New Roman" w:cs="Times New Roman"/>
          <w:sz w:val="24"/>
          <w:lang w:val="it-IT"/>
        </w:rPr>
      </w:pPr>
      <w:r w:rsidRPr="000902FB">
        <w:rPr>
          <w:rFonts w:ascii="Times New Roman" w:hAnsi="Times New Roman" w:cs="Times New Roman"/>
          <w:sz w:val="24"/>
          <w:lang w:val="it-IT"/>
        </w:rPr>
        <w:t xml:space="preserve">Che è stata pubblicata la determina a contrarre </w:t>
      </w:r>
      <w:proofErr w:type="spellStart"/>
      <w:r w:rsidRPr="000902FB">
        <w:rPr>
          <w:rFonts w:ascii="Times New Roman" w:hAnsi="Times New Roman" w:cs="Times New Roman"/>
          <w:sz w:val="24"/>
          <w:lang w:val="it-IT"/>
        </w:rPr>
        <w:t>prot</w:t>
      </w:r>
      <w:proofErr w:type="spellEnd"/>
      <w:r w:rsidRPr="000902FB">
        <w:rPr>
          <w:rFonts w:ascii="Times New Roman" w:hAnsi="Times New Roman" w:cs="Times New Roman"/>
          <w:sz w:val="24"/>
          <w:lang w:val="it-IT"/>
        </w:rPr>
        <w:t>. 000</w:t>
      </w:r>
      <w:r w:rsidR="002C2F82">
        <w:rPr>
          <w:rFonts w:ascii="Times New Roman" w:hAnsi="Times New Roman" w:cs="Times New Roman"/>
          <w:sz w:val="24"/>
          <w:lang w:val="it-IT"/>
        </w:rPr>
        <w:t>1976</w:t>
      </w:r>
      <w:r w:rsidRPr="000902FB">
        <w:rPr>
          <w:rFonts w:ascii="Times New Roman" w:hAnsi="Times New Roman" w:cs="Times New Roman"/>
          <w:sz w:val="24"/>
          <w:lang w:val="it-IT"/>
        </w:rPr>
        <w:t xml:space="preserve"> del </w:t>
      </w:r>
      <w:r w:rsidR="002C2F82">
        <w:rPr>
          <w:rFonts w:ascii="Times New Roman" w:hAnsi="Times New Roman" w:cs="Times New Roman"/>
          <w:sz w:val="24"/>
          <w:lang w:val="it-IT"/>
        </w:rPr>
        <w:t>28</w:t>
      </w:r>
      <w:r w:rsidR="006D0532">
        <w:rPr>
          <w:rFonts w:ascii="Times New Roman" w:hAnsi="Times New Roman" w:cs="Times New Roman"/>
          <w:sz w:val="24"/>
          <w:lang w:val="it-IT"/>
        </w:rPr>
        <w:t>/04</w:t>
      </w:r>
      <w:r>
        <w:rPr>
          <w:rFonts w:ascii="Times New Roman" w:hAnsi="Times New Roman" w:cs="Times New Roman"/>
          <w:sz w:val="24"/>
          <w:lang w:val="it-IT"/>
        </w:rPr>
        <w:t>/2021</w:t>
      </w:r>
      <w:r w:rsidRPr="000902FB">
        <w:rPr>
          <w:rFonts w:ascii="Times New Roman" w:hAnsi="Times New Roman" w:cs="Times New Roman"/>
          <w:sz w:val="24"/>
          <w:lang w:val="it-IT"/>
        </w:rPr>
        <w:t xml:space="preserve">  per </w:t>
      </w:r>
      <w:r w:rsidRPr="000902FB">
        <w:rPr>
          <w:rFonts w:ascii="Times New Roman" w:hAnsi="Times New Roman" w:cs="Times New Roman"/>
          <w:sz w:val="24"/>
          <w:szCs w:val="24"/>
          <w:lang w:val="it-IT"/>
        </w:rPr>
        <w:t xml:space="preserve">la </w:t>
      </w:r>
      <w:r w:rsidR="006D0532">
        <w:rPr>
          <w:rFonts w:ascii="Times New Roman" w:hAnsi="Times New Roman" w:cs="Times New Roman"/>
          <w:sz w:val="24"/>
          <w:szCs w:val="24"/>
          <w:lang w:val="it-IT"/>
        </w:rPr>
        <w:t xml:space="preserve">l’acquisto </w:t>
      </w:r>
      <w:r w:rsidR="006D0532" w:rsidRPr="006D0532">
        <w:rPr>
          <w:rFonts w:ascii="Times New Roman" w:hAnsi="Times New Roman" w:cs="Times New Roman"/>
          <w:sz w:val="24"/>
          <w:lang w:val="it-IT"/>
        </w:rPr>
        <w:t>di alcuni accessori del motocoltivatore per il corso Agrario</w:t>
      </w:r>
      <w:r w:rsidRPr="006D0532">
        <w:rPr>
          <w:rFonts w:ascii="Times New Roman" w:hAnsi="Times New Roman" w:cs="Times New Roman"/>
          <w:sz w:val="24"/>
          <w:lang w:val="it-IT"/>
        </w:rPr>
        <w:t>;</w:t>
      </w:r>
    </w:p>
    <w:p w:rsidR="000C1FA3" w:rsidRPr="000902FB" w:rsidRDefault="000C1FA3" w:rsidP="000C1FA3">
      <w:pPr>
        <w:pStyle w:val="Rientrocorpodeltesto"/>
        <w:numPr>
          <w:ilvl w:val="0"/>
          <w:numId w:val="10"/>
        </w:numPr>
        <w:rPr>
          <w:rFonts w:ascii="Times New Roman" w:hAnsi="Times New Roman" w:cs="Times New Roman"/>
          <w:sz w:val="24"/>
          <w:lang w:val="it-IT"/>
        </w:rPr>
      </w:pPr>
      <w:r w:rsidRPr="000902FB">
        <w:rPr>
          <w:rFonts w:ascii="Times New Roman" w:hAnsi="Times New Roman" w:cs="Times New Roman"/>
          <w:sz w:val="24"/>
          <w:lang w:val="it-IT"/>
        </w:rPr>
        <w:t xml:space="preserve">Che è stata formulata richiesta di offerta </w:t>
      </w:r>
      <w:proofErr w:type="spellStart"/>
      <w:r w:rsidRPr="000902FB">
        <w:rPr>
          <w:rFonts w:ascii="Times New Roman" w:hAnsi="Times New Roman" w:cs="Times New Roman"/>
          <w:sz w:val="24"/>
          <w:lang w:val="it-IT"/>
        </w:rPr>
        <w:t>prot</w:t>
      </w:r>
      <w:proofErr w:type="spellEnd"/>
      <w:r w:rsidRPr="000902FB">
        <w:rPr>
          <w:rFonts w:ascii="Times New Roman" w:hAnsi="Times New Roman" w:cs="Times New Roman"/>
          <w:sz w:val="24"/>
          <w:lang w:val="it-IT"/>
        </w:rPr>
        <w:t>. 000</w:t>
      </w:r>
      <w:r w:rsidR="002C2F82">
        <w:rPr>
          <w:rFonts w:ascii="Times New Roman" w:hAnsi="Times New Roman" w:cs="Times New Roman"/>
          <w:sz w:val="24"/>
          <w:lang w:val="it-IT"/>
        </w:rPr>
        <w:t>1992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r w:rsidRPr="000902FB">
        <w:rPr>
          <w:rFonts w:ascii="Times New Roman" w:hAnsi="Times New Roman" w:cs="Times New Roman"/>
          <w:sz w:val="24"/>
          <w:lang w:val="it-IT"/>
        </w:rPr>
        <w:t xml:space="preserve"> del </w:t>
      </w:r>
      <w:r w:rsidR="002C2F82">
        <w:rPr>
          <w:rFonts w:ascii="Times New Roman" w:hAnsi="Times New Roman" w:cs="Times New Roman"/>
          <w:sz w:val="24"/>
          <w:lang w:val="it-IT"/>
        </w:rPr>
        <w:t>29</w:t>
      </w:r>
      <w:r>
        <w:rPr>
          <w:rFonts w:ascii="Times New Roman" w:hAnsi="Times New Roman" w:cs="Times New Roman"/>
          <w:sz w:val="24"/>
          <w:lang w:val="it-IT"/>
        </w:rPr>
        <w:t>/0</w:t>
      </w:r>
      <w:r w:rsidR="002C2F82">
        <w:rPr>
          <w:rFonts w:ascii="Times New Roman" w:hAnsi="Times New Roman" w:cs="Times New Roman"/>
          <w:sz w:val="24"/>
          <w:lang w:val="it-IT"/>
        </w:rPr>
        <w:t>4</w:t>
      </w:r>
      <w:r>
        <w:rPr>
          <w:rFonts w:ascii="Times New Roman" w:hAnsi="Times New Roman" w:cs="Times New Roman"/>
          <w:sz w:val="24"/>
          <w:lang w:val="it-IT"/>
        </w:rPr>
        <w:t>/2021;</w:t>
      </w:r>
      <w:r w:rsidRPr="000902FB">
        <w:rPr>
          <w:rFonts w:ascii="Times New Roman" w:hAnsi="Times New Roman" w:cs="Times New Roman"/>
          <w:sz w:val="24"/>
          <w:lang w:val="it-IT"/>
        </w:rPr>
        <w:t xml:space="preserve">  </w:t>
      </w:r>
    </w:p>
    <w:p w:rsidR="000C1FA3" w:rsidRPr="000902FB" w:rsidRDefault="000C1FA3" w:rsidP="000C1FA3">
      <w:pPr>
        <w:pStyle w:val="Rientrocorpodeltesto"/>
        <w:numPr>
          <w:ilvl w:val="0"/>
          <w:numId w:val="10"/>
        </w:numPr>
        <w:rPr>
          <w:rFonts w:ascii="Times New Roman" w:hAnsi="Times New Roman" w:cs="Times New Roman"/>
          <w:sz w:val="24"/>
          <w:lang w:val="it-IT"/>
        </w:rPr>
      </w:pPr>
      <w:r w:rsidRPr="000902FB">
        <w:rPr>
          <w:rFonts w:ascii="Times New Roman" w:hAnsi="Times New Roman" w:cs="Times New Roman"/>
          <w:sz w:val="24"/>
          <w:lang w:val="it-IT"/>
        </w:rPr>
        <w:t xml:space="preserve">Che è pervenuta offerta </w:t>
      </w:r>
      <w:proofErr w:type="spellStart"/>
      <w:r w:rsidRPr="000902FB">
        <w:rPr>
          <w:rFonts w:ascii="Times New Roman" w:hAnsi="Times New Roman" w:cs="Times New Roman"/>
          <w:sz w:val="24"/>
          <w:lang w:val="it-IT"/>
        </w:rPr>
        <w:t>prot</w:t>
      </w:r>
      <w:proofErr w:type="spellEnd"/>
      <w:r w:rsidRPr="000902FB">
        <w:rPr>
          <w:rFonts w:ascii="Times New Roman" w:hAnsi="Times New Roman" w:cs="Times New Roman"/>
          <w:sz w:val="24"/>
          <w:lang w:val="it-IT"/>
        </w:rPr>
        <w:t>. n.  000</w:t>
      </w:r>
      <w:r w:rsidR="002C2F82">
        <w:rPr>
          <w:rFonts w:ascii="Times New Roman" w:hAnsi="Times New Roman" w:cs="Times New Roman"/>
          <w:sz w:val="24"/>
          <w:lang w:val="it-IT"/>
        </w:rPr>
        <w:t>2017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r w:rsidRPr="000902FB">
        <w:rPr>
          <w:rFonts w:ascii="Times New Roman" w:hAnsi="Times New Roman" w:cs="Times New Roman"/>
          <w:sz w:val="24"/>
          <w:lang w:val="it-IT"/>
        </w:rPr>
        <w:t xml:space="preserve"> del </w:t>
      </w:r>
      <w:r w:rsidR="002C2F82">
        <w:rPr>
          <w:rFonts w:ascii="Times New Roman" w:hAnsi="Times New Roman" w:cs="Times New Roman"/>
          <w:sz w:val="24"/>
          <w:lang w:val="it-IT"/>
        </w:rPr>
        <w:t>30/04</w:t>
      </w:r>
      <w:r>
        <w:rPr>
          <w:rFonts w:ascii="Times New Roman" w:hAnsi="Times New Roman" w:cs="Times New Roman"/>
          <w:sz w:val="24"/>
          <w:lang w:val="it-IT"/>
        </w:rPr>
        <w:t>/2021.</w:t>
      </w:r>
    </w:p>
    <w:p w:rsidR="000C1FA3" w:rsidRPr="00DC3241" w:rsidRDefault="000C1FA3" w:rsidP="000C1FA3">
      <w:pPr>
        <w:widowControl/>
        <w:autoSpaceDE w:val="0"/>
        <w:autoSpaceDN w:val="0"/>
        <w:adjustRightInd w:val="0"/>
        <w:ind w:left="567" w:right="1531"/>
        <w:jc w:val="center"/>
        <w:rPr>
          <w:rFonts w:ascii="Times New Roman" w:eastAsiaTheme="minorHAnsi" w:hAnsi="Times New Roman" w:cs="Times New Roman"/>
          <w:b/>
          <w:lang w:val="it-IT"/>
        </w:rPr>
      </w:pPr>
    </w:p>
    <w:p w:rsidR="000C1FA3" w:rsidRDefault="000C1FA3" w:rsidP="000C1FA3">
      <w:pPr>
        <w:widowControl/>
        <w:autoSpaceDE w:val="0"/>
        <w:autoSpaceDN w:val="0"/>
        <w:adjustRightInd w:val="0"/>
        <w:ind w:left="567" w:right="1531"/>
        <w:jc w:val="center"/>
        <w:rPr>
          <w:rFonts w:ascii="Times New Roman" w:eastAsiaTheme="minorHAnsi" w:hAnsi="Times New Roman" w:cs="Times New Roman"/>
          <w:b/>
          <w:i/>
          <w:sz w:val="24"/>
          <w:lang w:val="it-IT"/>
        </w:rPr>
      </w:pPr>
      <w:r w:rsidRPr="00063469">
        <w:rPr>
          <w:rFonts w:ascii="Times New Roman" w:eastAsiaTheme="minorHAnsi" w:hAnsi="Times New Roman" w:cs="Times New Roman"/>
          <w:b/>
          <w:i/>
          <w:sz w:val="24"/>
          <w:lang w:val="it-IT"/>
        </w:rPr>
        <w:t>AFFIDA</w:t>
      </w:r>
    </w:p>
    <w:p w:rsidR="000C1FA3" w:rsidRPr="00063469" w:rsidRDefault="000C1FA3" w:rsidP="000C1FA3">
      <w:pPr>
        <w:widowControl/>
        <w:autoSpaceDE w:val="0"/>
        <w:autoSpaceDN w:val="0"/>
        <w:adjustRightInd w:val="0"/>
        <w:ind w:left="567" w:right="1531"/>
        <w:jc w:val="center"/>
        <w:rPr>
          <w:rFonts w:ascii="Times New Roman" w:eastAsiaTheme="minorHAnsi" w:hAnsi="Times New Roman" w:cs="Times New Roman"/>
          <w:b/>
          <w:i/>
          <w:sz w:val="24"/>
          <w:lang w:val="it-IT"/>
        </w:rPr>
      </w:pPr>
    </w:p>
    <w:p w:rsidR="000C1FA3" w:rsidRPr="006D0532" w:rsidRDefault="000C1FA3" w:rsidP="006D0532">
      <w:pPr>
        <w:spacing w:line="360" w:lineRule="auto"/>
        <w:ind w:left="284" w:right="217"/>
        <w:rPr>
          <w:rFonts w:ascii="Times New Roman" w:hAnsi="Times New Roman" w:cs="Times New Roman"/>
          <w:sz w:val="24"/>
          <w:szCs w:val="24"/>
          <w:lang w:val="it-IT"/>
        </w:rPr>
      </w:pPr>
      <w:r w:rsidRPr="006D0532">
        <w:rPr>
          <w:rFonts w:ascii="Times New Roman" w:eastAsiaTheme="minorHAnsi" w:hAnsi="Times New Roman" w:cs="Times New Roman"/>
          <w:sz w:val="24"/>
          <w:szCs w:val="24"/>
        </w:rPr>
        <w:t xml:space="preserve">la  </w:t>
      </w:r>
      <w:proofErr w:type="spellStart"/>
      <w:r w:rsidRPr="006D0532">
        <w:rPr>
          <w:rFonts w:ascii="Times New Roman" w:eastAsiaTheme="minorHAnsi" w:hAnsi="Times New Roman" w:cs="Times New Roman"/>
          <w:sz w:val="24"/>
          <w:szCs w:val="24"/>
        </w:rPr>
        <w:t>fornitura</w:t>
      </w:r>
      <w:proofErr w:type="spellEnd"/>
      <w:r w:rsidRPr="006D0532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 w:rsidRPr="006D0532">
        <w:rPr>
          <w:rFonts w:ascii="Times New Roman" w:eastAsiaTheme="minorHAnsi" w:hAnsi="Times New Roman" w:cs="Times New Roman"/>
          <w:sz w:val="24"/>
          <w:szCs w:val="24"/>
        </w:rPr>
        <w:t>alla</w:t>
      </w:r>
      <w:proofErr w:type="spellEnd"/>
      <w:r w:rsidRPr="006D0532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spellStart"/>
      <w:r w:rsidRPr="006D0532">
        <w:rPr>
          <w:rFonts w:ascii="Times New Roman" w:eastAsiaTheme="minorHAnsi" w:hAnsi="Times New Roman" w:cs="Times New Roman"/>
          <w:sz w:val="24"/>
          <w:szCs w:val="24"/>
        </w:rPr>
        <w:t>Ditta</w:t>
      </w:r>
      <w:proofErr w:type="spellEnd"/>
      <w:r w:rsidRPr="006D0532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6D0532" w:rsidRPr="006D053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GETTO </w:t>
      </w:r>
      <w:proofErr w:type="spellStart"/>
      <w:r w:rsidR="006D0532" w:rsidRPr="006D053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S.n.c</w:t>
      </w:r>
      <w:proofErr w:type="spellEnd"/>
      <w:r w:rsidR="006D0532" w:rsidRPr="006D053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</w:t>
      </w:r>
      <w:r w:rsidRPr="006D0532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proofErr w:type="spellStart"/>
      <w:r w:rsidR="006D0532" w:rsidRPr="006D0532">
        <w:rPr>
          <w:rFonts w:ascii="Times New Roman" w:eastAsia="Times New Roman" w:hAnsi="Times New Roman" w:cs="Times New Roman"/>
          <w:sz w:val="24"/>
          <w:szCs w:val="24"/>
          <w:lang w:val="it-IT"/>
        </w:rPr>
        <w:t>Cerrano</w:t>
      </w:r>
      <w:proofErr w:type="spellEnd"/>
      <w:r w:rsidR="006D0532" w:rsidRPr="006D05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Luigi &amp; C.</w:t>
      </w:r>
      <w:r w:rsidRPr="006D0532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6D0532" w:rsidRPr="006D0532">
        <w:rPr>
          <w:rFonts w:ascii="Times New Roman" w:hAnsi="Times New Roman" w:cs="Times New Roman"/>
          <w:sz w:val="24"/>
          <w:szCs w:val="24"/>
          <w:lang w:val="it-IT"/>
        </w:rPr>
        <w:t xml:space="preserve">Via  Torino, 26   10015 - Ivrea (TO) </w:t>
      </w:r>
      <w:r w:rsidRPr="006D053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D0532">
        <w:rPr>
          <w:rFonts w:ascii="Times New Roman" w:hAnsi="Times New Roman" w:cs="Times New Roman"/>
          <w:sz w:val="24"/>
          <w:szCs w:val="24"/>
        </w:rPr>
        <w:t xml:space="preserve">P.iva:  </w:t>
      </w:r>
      <w:r w:rsidR="006D0532" w:rsidRPr="006D0532">
        <w:rPr>
          <w:rFonts w:ascii="Times New Roman" w:hAnsi="Times New Roman" w:cs="Times New Roman"/>
          <w:sz w:val="24"/>
          <w:szCs w:val="24"/>
        </w:rPr>
        <w:t>04923170015</w:t>
      </w:r>
    </w:p>
    <w:p w:rsidR="00F81037" w:rsidRPr="00FA530F" w:rsidRDefault="00F81037" w:rsidP="00F81037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val="it-IT"/>
        </w:rPr>
      </w:pPr>
    </w:p>
    <w:p w:rsidR="00946649" w:rsidRPr="00FA530F" w:rsidRDefault="00946649" w:rsidP="00946649">
      <w:pPr>
        <w:pStyle w:val="Default"/>
        <w:ind w:left="910" w:hanging="924"/>
        <w:jc w:val="both"/>
        <w:rPr>
          <w:rFonts w:ascii="Times New Roman" w:eastAsiaTheme="minorHAnsi" w:hAnsi="Times New Roman" w:cs="Times New Roman"/>
        </w:rPr>
      </w:pPr>
      <w:r w:rsidRPr="00FA530F">
        <w:rPr>
          <w:rFonts w:ascii="Times New Roman" w:eastAsiaTheme="minorHAnsi" w:hAnsi="Times New Roman" w:cs="Times New Roman"/>
        </w:rPr>
        <w:t>Per l’affidamento dell’acquisto (ved. Art.1)</w:t>
      </w:r>
    </w:p>
    <w:p w:rsidR="00946649" w:rsidRPr="00FA530F" w:rsidRDefault="00946649" w:rsidP="00A92050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</w:pPr>
    </w:p>
    <w:p w:rsidR="006D0532" w:rsidRPr="00B563F4" w:rsidRDefault="006D0532" w:rsidP="006D0532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</w:pPr>
      <w:r w:rsidRPr="00B563F4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 xml:space="preserve">Art. 1 Oggetto </w:t>
      </w:r>
    </w:p>
    <w:p w:rsidR="006D0532" w:rsidRPr="00B563F4" w:rsidRDefault="006D0532" w:rsidP="006D0532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n°</w:t>
      </w:r>
      <w:proofErr w:type="spellEnd"/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 w:rsidRPr="00B5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it-IT"/>
        </w:rPr>
        <w:t>1</w:t>
      </w:r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  </w:t>
      </w:r>
      <w:r w:rsidRPr="00ED2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it-IT"/>
        </w:rPr>
        <w:t>Attacco rapido</w:t>
      </w:r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completo per il Motocoltivatore.</w:t>
      </w:r>
    </w:p>
    <w:p w:rsidR="006D0532" w:rsidRPr="00B563F4" w:rsidRDefault="006D0532" w:rsidP="006D0532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proofErr w:type="spellStart"/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n°</w:t>
      </w:r>
      <w:proofErr w:type="spellEnd"/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 </w:t>
      </w:r>
      <w:r w:rsidRPr="00B5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it-IT"/>
        </w:rPr>
        <w:t>2</w:t>
      </w:r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  </w:t>
      </w:r>
      <w:r w:rsidRPr="00ED2E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it-IT"/>
        </w:rPr>
        <w:t>Codolo</w:t>
      </w:r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per attacco rapido per il Motocoltivatore.</w:t>
      </w:r>
    </w:p>
    <w:p w:rsidR="006D0532" w:rsidRPr="00B563F4" w:rsidRDefault="006D0532" w:rsidP="006D0532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proofErr w:type="spellStart"/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n°</w:t>
      </w:r>
      <w:proofErr w:type="spellEnd"/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 w:rsidRPr="00B5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it-IT"/>
        </w:rPr>
        <w:t>15</w:t>
      </w:r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 w:rsidRPr="00B563F4">
        <w:rPr>
          <w:rFonts w:ascii="Times New Roman" w:eastAsiaTheme="minorHAnsi" w:hAnsi="Times New Roman" w:cs="Times New Roman"/>
          <w:b/>
          <w:sz w:val="24"/>
          <w:szCs w:val="24"/>
          <w:lang w:val="it-IT"/>
        </w:rPr>
        <w:t>Sega</w:t>
      </w:r>
      <w:r w:rsidRPr="00B563F4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 da Potatura super </w:t>
      </w:r>
      <w:proofErr w:type="spellStart"/>
      <w:r w:rsidRPr="00B563F4">
        <w:rPr>
          <w:rFonts w:ascii="Times New Roman" w:eastAsiaTheme="minorHAnsi" w:hAnsi="Times New Roman" w:cs="Times New Roman"/>
          <w:sz w:val="24"/>
          <w:szCs w:val="24"/>
          <w:lang w:val="it-IT"/>
        </w:rPr>
        <w:t>accel</w:t>
      </w:r>
      <w:proofErr w:type="spellEnd"/>
      <w:r w:rsidRPr="00B563F4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 210-7,5 marca </w:t>
      </w:r>
      <w:proofErr w:type="spellStart"/>
      <w:r w:rsidRPr="00B563F4">
        <w:rPr>
          <w:rFonts w:ascii="Times New Roman" w:eastAsiaTheme="minorHAnsi" w:hAnsi="Times New Roman" w:cs="Times New Roman"/>
          <w:sz w:val="24"/>
          <w:szCs w:val="24"/>
          <w:lang w:val="it-IT"/>
        </w:rPr>
        <w:t>Silky</w:t>
      </w:r>
      <w:proofErr w:type="spellEnd"/>
      <w:r w:rsidRPr="00B563F4">
        <w:rPr>
          <w:rFonts w:ascii="Times New Roman" w:eastAsiaTheme="minorHAnsi" w:hAnsi="Times New Roman" w:cs="Times New Roman"/>
          <w:sz w:val="24"/>
          <w:szCs w:val="24"/>
          <w:lang w:val="it-IT"/>
        </w:rPr>
        <w:t>.</w:t>
      </w:r>
    </w:p>
    <w:p w:rsidR="006D0532" w:rsidRPr="00B563F4" w:rsidRDefault="006D0532" w:rsidP="006D0532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proofErr w:type="spellStart"/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n°</w:t>
      </w:r>
      <w:proofErr w:type="spellEnd"/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 w:rsidRPr="00B5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it-IT"/>
        </w:rPr>
        <w:t>15</w:t>
      </w:r>
      <w:r w:rsidRPr="00B563F4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B563F4">
        <w:rPr>
          <w:rFonts w:ascii="Times New Roman" w:eastAsiaTheme="minorHAnsi" w:hAnsi="Times New Roman" w:cs="Times New Roman"/>
          <w:b/>
          <w:sz w:val="24"/>
          <w:szCs w:val="24"/>
          <w:lang w:val="it-IT"/>
        </w:rPr>
        <w:t>Troncarami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 Tucano 80 cm.</w:t>
      </w:r>
    </w:p>
    <w:p w:rsidR="006D0532" w:rsidRPr="00B563F4" w:rsidRDefault="006D0532" w:rsidP="006D0532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</w:pPr>
    </w:p>
    <w:p w:rsidR="006D0532" w:rsidRPr="00B563F4" w:rsidRDefault="006D0532" w:rsidP="006D053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B563F4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 xml:space="preserve">Art. 2 </w:t>
      </w:r>
      <w:r w:rsidRPr="00B563F4">
        <w:rPr>
          <w:rFonts w:ascii="Times New Roman" w:eastAsiaTheme="minorHAnsi" w:hAnsi="Times New Roman" w:cs="Times New Roman"/>
          <w:b/>
          <w:sz w:val="24"/>
          <w:szCs w:val="24"/>
          <w:lang w:val="it-IT"/>
        </w:rPr>
        <w:t>Criteri di aggiudicazione</w:t>
      </w:r>
    </w:p>
    <w:p w:rsidR="006D0532" w:rsidRPr="00B563F4" w:rsidRDefault="006D0532" w:rsidP="006D0532">
      <w:pPr>
        <w:pStyle w:val="Corpodeltesto"/>
        <w:tabs>
          <w:tab w:val="left" w:pos="878"/>
          <w:tab w:val="left" w:pos="879"/>
        </w:tabs>
        <w:spacing w:before="16" w:line="252" w:lineRule="auto"/>
        <w:jc w:val="both"/>
        <w:outlineLvl w:val="1"/>
        <w:rPr>
          <w:rFonts w:ascii="Times New Roman" w:eastAsiaTheme="minorEastAsia" w:hAnsi="Times New Roman" w:cs="Times New Roman"/>
          <w:color w:val="000000"/>
          <w:sz w:val="24"/>
          <w:szCs w:val="24"/>
          <w:lang w:val="it-IT" w:eastAsia="it-IT"/>
        </w:rPr>
      </w:pPr>
      <w:r w:rsidRPr="00B563F4">
        <w:rPr>
          <w:rFonts w:ascii="Times New Roman" w:eastAsiaTheme="minorEastAsia" w:hAnsi="Times New Roman" w:cs="Times New Roman"/>
          <w:color w:val="000000"/>
          <w:sz w:val="24"/>
          <w:szCs w:val="24"/>
          <w:lang w:val="it-IT" w:eastAsia="it-IT"/>
        </w:rPr>
        <w:t xml:space="preserve">Il criterio di aggiudicazione è l’acquisizione mediante Trattativa Diretta sul Mercato elettronico della Pubblica Amministrazione (MEPA) ai sensi </w:t>
      </w:r>
      <w:proofErr w:type="spellStart"/>
      <w:r w:rsidRPr="00B563F4">
        <w:rPr>
          <w:rFonts w:ascii="Times New Roman" w:eastAsiaTheme="minorEastAsia" w:hAnsi="Times New Roman" w:cs="Times New Roman"/>
          <w:color w:val="000000"/>
          <w:sz w:val="24"/>
          <w:szCs w:val="24"/>
          <w:lang w:val="it-IT" w:eastAsia="it-IT"/>
        </w:rPr>
        <w:t>D.lgs</w:t>
      </w:r>
      <w:proofErr w:type="spellEnd"/>
      <w:r w:rsidRPr="00B563F4">
        <w:rPr>
          <w:rFonts w:ascii="Times New Roman" w:eastAsiaTheme="minorEastAsia" w:hAnsi="Times New Roman" w:cs="Times New Roman"/>
          <w:color w:val="000000"/>
          <w:sz w:val="24"/>
          <w:szCs w:val="24"/>
          <w:lang w:val="it-IT" w:eastAsia="it-IT"/>
        </w:rPr>
        <w:t xml:space="preserve"> 50/2016 e successive modifiche DLgs 56-2017 in vigore dal 20-5-2017. L’aggiudicatario deve avere tutti i requisiti di carattere generale previsti dall’art. 80 del </w:t>
      </w:r>
      <w:proofErr w:type="spellStart"/>
      <w:r w:rsidRPr="00B563F4">
        <w:rPr>
          <w:rFonts w:ascii="Times New Roman" w:eastAsiaTheme="minorEastAsia" w:hAnsi="Times New Roman" w:cs="Times New Roman"/>
          <w:color w:val="000000"/>
          <w:sz w:val="24"/>
          <w:szCs w:val="24"/>
          <w:lang w:val="it-IT" w:eastAsia="it-IT"/>
        </w:rPr>
        <w:t>Dlgs</w:t>
      </w:r>
      <w:proofErr w:type="spellEnd"/>
      <w:r w:rsidRPr="00B563F4">
        <w:rPr>
          <w:rFonts w:ascii="Times New Roman" w:eastAsiaTheme="minorEastAsia" w:hAnsi="Times New Roman" w:cs="Times New Roman"/>
          <w:color w:val="000000"/>
          <w:sz w:val="24"/>
          <w:szCs w:val="24"/>
          <w:lang w:val="it-IT" w:eastAsia="it-IT"/>
        </w:rPr>
        <w:t xml:space="preserve"> 50/2016 nonché dei requisiti minimi di idoneità professionale, capacità economica finanziaria, capacità tecniche e professionali. </w:t>
      </w:r>
    </w:p>
    <w:p w:rsidR="006D0532" w:rsidRPr="00B563F4" w:rsidRDefault="006D0532" w:rsidP="006D053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</w:p>
    <w:p w:rsidR="006D0532" w:rsidRPr="00B563F4" w:rsidRDefault="006D0532" w:rsidP="006D05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/>
          <w:sz w:val="24"/>
          <w:szCs w:val="24"/>
          <w:lang w:val="it-IT" w:eastAsia="it-IT"/>
        </w:rPr>
      </w:pPr>
      <w:r w:rsidRPr="00B563F4">
        <w:rPr>
          <w:rFonts w:ascii="Times New Roman" w:hAnsi="Times New Roman" w:cs="Times New Roman"/>
          <w:b/>
          <w:bCs/>
          <w:color w:val="0D0D0D"/>
          <w:sz w:val="24"/>
          <w:szCs w:val="24"/>
          <w:lang w:val="it-IT" w:eastAsia="it-IT"/>
        </w:rPr>
        <w:t>Art. 3 Importo dell’affidamento</w:t>
      </w:r>
    </w:p>
    <w:p w:rsidR="006D0532" w:rsidRPr="00B563F4" w:rsidRDefault="006D0532" w:rsidP="006D0532">
      <w:pPr>
        <w:pStyle w:val="Default"/>
        <w:jc w:val="both"/>
        <w:rPr>
          <w:rFonts w:ascii="Times New Roman" w:hAnsi="Times New Roman" w:cs="Times New Roman"/>
        </w:rPr>
      </w:pPr>
      <w:r w:rsidRPr="00B563F4">
        <w:rPr>
          <w:rFonts w:ascii="Times New Roman" w:hAnsi="Times New Roman" w:cs="Times New Roman"/>
          <w:color w:val="0D0D0D"/>
        </w:rPr>
        <w:t xml:space="preserve">L’importo dell’affidamento è di euro </w:t>
      </w:r>
      <w:r>
        <w:rPr>
          <w:rFonts w:ascii="Times New Roman" w:hAnsi="Times New Roman" w:cs="Times New Roman"/>
          <w:b/>
          <w:color w:val="0D0D0D"/>
        </w:rPr>
        <w:t>1414</w:t>
      </w:r>
      <w:r w:rsidRPr="00B563F4">
        <w:rPr>
          <w:rFonts w:ascii="Times New Roman" w:hAnsi="Times New Roman" w:cs="Times New Roman"/>
          <w:b/>
          <w:color w:val="0D0D0D"/>
        </w:rPr>
        <w:t>,</w:t>
      </w:r>
      <w:r w:rsidRPr="00B563F4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6</w:t>
      </w:r>
      <w:r w:rsidRPr="00B563F4">
        <w:rPr>
          <w:rFonts w:ascii="Times New Roman" w:hAnsi="Times New Roman" w:cs="Times New Roman"/>
        </w:rPr>
        <w:t xml:space="preserve"> (mille</w:t>
      </w:r>
      <w:r>
        <w:rPr>
          <w:rFonts w:ascii="Times New Roman" w:hAnsi="Times New Roman" w:cs="Times New Roman"/>
        </w:rPr>
        <w:t>quattrocentoquattordici</w:t>
      </w:r>
      <w:r w:rsidRPr="00B563F4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6</w:t>
      </w:r>
      <w:r w:rsidRPr="00B563F4">
        <w:rPr>
          <w:rFonts w:ascii="Times New Roman" w:hAnsi="Times New Roman" w:cs="Times New Roman"/>
        </w:rPr>
        <w:t xml:space="preserve">)  </w:t>
      </w:r>
      <w:r w:rsidRPr="00B563F4">
        <w:rPr>
          <w:rFonts w:ascii="Times New Roman" w:hAnsi="Times New Roman" w:cs="Times New Roman"/>
          <w:b/>
          <w:bCs/>
          <w:i/>
        </w:rPr>
        <w:t>al netto IVA</w:t>
      </w:r>
      <w:r w:rsidRPr="00B563F4">
        <w:rPr>
          <w:rFonts w:ascii="Times New Roman" w:hAnsi="Times New Roman" w:cs="Times New Roman"/>
        </w:rPr>
        <w:t>.</w:t>
      </w:r>
    </w:p>
    <w:p w:rsidR="006D0532" w:rsidRPr="00B563F4" w:rsidRDefault="006D0532" w:rsidP="006D053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</w:p>
    <w:p w:rsidR="006D0532" w:rsidRDefault="006D0532" w:rsidP="006D0532">
      <w:pPr>
        <w:pStyle w:val="Paragrafoelenc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6D0532" w:rsidRDefault="006D0532" w:rsidP="006D0532">
      <w:pPr>
        <w:pStyle w:val="Paragrafoelenc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6D0532" w:rsidRPr="00B563F4" w:rsidRDefault="006D0532" w:rsidP="006D0532">
      <w:pPr>
        <w:pStyle w:val="Paragrafoelenc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563F4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4</w:t>
      </w:r>
      <w:r w:rsidRPr="00B563F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563F4">
        <w:rPr>
          <w:rFonts w:ascii="Times New Roman" w:hAnsi="Times New Roman" w:cs="Times New Roman"/>
          <w:b/>
          <w:sz w:val="24"/>
          <w:szCs w:val="24"/>
          <w:lang w:val="it-IT"/>
        </w:rPr>
        <w:t>Tracciabilità dei flussi finanziari</w:t>
      </w:r>
    </w:p>
    <w:p w:rsidR="006D0532" w:rsidRPr="00B563F4" w:rsidRDefault="006D0532" w:rsidP="006D053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563F4">
        <w:rPr>
          <w:rFonts w:ascii="Times New Roman" w:hAnsi="Times New Roman" w:cs="Times New Roman"/>
        </w:rPr>
        <w:t xml:space="preserve">L'appaltatore assume l'obbligo di tracciabilità dei flussi finanziari ai sensi e per gli effetti dell'art. 3 della L. n. 136 del 13 agosto 2010.-------------------------------- </w:t>
      </w:r>
    </w:p>
    <w:p w:rsidR="006D0532" w:rsidRDefault="006D0532" w:rsidP="006D053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563F4">
        <w:rPr>
          <w:rFonts w:ascii="Times New Roman" w:hAnsi="Times New Roman" w:cs="Times New Roman"/>
        </w:rPr>
        <w:t xml:space="preserve">In particolare l'appaltatore si impegna ad utilizzare uno o più conti correnti bancari o postali, accesi presso banche o presso la società Poste Italiane S.p.A., dedicati, anche non in via esclusiva, alle commesse pubbliche. -------------------------------- </w:t>
      </w:r>
    </w:p>
    <w:p w:rsidR="006D0532" w:rsidRPr="00B563F4" w:rsidRDefault="006D0532" w:rsidP="006D053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563F4">
        <w:rPr>
          <w:rFonts w:ascii="Times New Roman" w:hAnsi="Times New Roman" w:cs="Times New Roman"/>
        </w:rPr>
        <w:t>Tutti i movimenti finanziari relativi al presente appalto devono essere registrati sui conti correnti dedicati e devono essere effettuati esclusivamente tramite bonifico bancario o postale.--------------</w:t>
      </w:r>
    </w:p>
    <w:p w:rsidR="006D0532" w:rsidRPr="006D0532" w:rsidRDefault="006D0532" w:rsidP="006D0532">
      <w:pPr>
        <w:pStyle w:val="Default"/>
        <w:ind w:right="-45"/>
        <w:jc w:val="both"/>
        <w:rPr>
          <w:rFonts w:ascii="Times New Roman" w:hAnsi="Times New Roman" w:cs="Times New Roman"/>
          <w:b/>
          <w:bCs/>
          <w:sz w:val="16"/>
        </w:rPr>
      </w:pPr>
    </w:p>
    <w:p w:rsidR="006D0532" w:rsidRPr="00B563F4" w:rsidRDefault="006D0532" w:rsidP="006D0532">
      <w:pPr>
        <w:pStyle w:val="Default"/>
        <w:ind w:right="-45"/>
        <w:jc w:val="both"/>
        <w:rPr>
          <w:rFonts w:ascii="Times New Roman" w:hAnsi="Times New Roman" w:cs="Times New Roman"/>
          <w:b/>
          <w:bCs/>
        </w:rPr>
      </w:pPr>
      <w:r w:rsidRPr="00B563F4">
        <w:rPr>
          <w:rFonts w:ascii="Times New Roman" w:hAnsi="Times New Roman" w:cs="Times New Roman"/>
          <w:b/>
          <w:bCs/>
        </w:rPr>
        <w:t xml:space="preserve">Art. 5 Liquidazione delle spettanze </w:t>
      </w:r>
    </w:p>
    <w:p w:rsidR="006D0532" w:rsidRPr="00B563F4" w:rsidRDefault="006D0532" w:rsidP="006D0532">
      <w:pPr>
        <w:pStyle w:val="Default"/>
        <w:jc w:val="both"/>
        <w:rPr>
          <w:rFonts w:ascii="Times New Roman" w:hAnsi="Times New Roman" w:cs="Times New Roman"/>
        </w:rPr>
      </w:pPr>
      <w:r w:rsidRPr="00B563F4">
        <w:rPr>
          <w:rFonts w:ascii="Times New Roman" w:hAnsi="Times New Roman" w:cs="Times New Roman"/>
        </w:rPr>
        <w:t xml:space="preserve">1) La liquidazione avverrà secondo le condizioni contrattuali e comunque entro trenta giorni dalla presentazione di idoneo documento fiscale da trasmettere in modalità elettronica, al seguente codice univoco </w:t>
      </w:r>
      <w:r w:rsidRPr="00B563F4">
        <w:rPr>
          <w:rFonts w:ascii="Times New Roman" w:hAnsi="Times New Roman" w:cs="Times New Roman"/>
          <w:b/>
        </w:rPr>
        <w:t>UFFHGO</w:t>
      </w:r>
      <w:r w:rsidRPr="00B563F4">
        <w:rPr>
          <w:rFonts w:ascii="Times New Roman" w:hAnsi="Times New Roman" w:cs="Times New Roman"/>
        </w:rPr>
        <w:t xml:space="preserve">. </w:t>
      </w:r>
    </w:p>
    <w:p w:rsidR="006D0532" w:rsidRPr="00B563F4" w:rsidRDefault="006D0532" w:rsidP="006D0532">
      <w:pPr>
        <w:pStyle w:val="Default"/>
        <w:jc w:val="both"/>
        <w:rPr>
          <w:rFonts w:ascii="Times New Roman" w:hAnsi="Times New Roman" w:cs="Times New Roman"/>
        </w:rPr>
      </w:pPr>
      <w:r w:rsidRPr="00B563F4">
        <w:rPr>
          <w:rFonts w:ascii="Times New Roman" w:hAnsi="Times New Roman" w:cs="Times New Roman"/>
        </w:rPr>
        <w:t xml:space="preserve">2) Si evidenzia che l’IIS </w:t>
      </w:r>
      <w:proofErr w:type="spellStart"/>
      <w:r w:rsidRPr="00B563F4">
        <w:rPr>
          <w:rFonts w:ascii="Times New Roman" w:hAnsi="Times New Roman" w:cs="Times New Roman"/>
        </w:rPr>
        <w:t>Gae</w:t>
      </w:r>
      <w:proofErr w:type="spellEnd"/>
      <w:r w:rsidRPr="00B563F4">
        <w:rPr>
          <w:rFonts w:ascii="Times New Roman" w:hAnsi="Times New Roman" w:cs="Times New Roman"/>
        </w:rPr>
        <w:t xml:space="preserve"> Aulenti effettuerà il pagamento in regime di “</w:t>
      </w:r>
      <w:proofErr w:type="spellStart"/>
      <w:r w:rsidRPr="00B563F4">
        <w:rPr>
          <w:rFonts w:ascii="Times New Roman" w:hAnsi="Times New Roman" w:cs="Times New Roman"/>
          <w:b/>
        </w:rPr>
        <w:t>split</w:t>
      </w:r>
      <w:proofErr w:type="spellEnd"/>
      <w:r w:rsidRPr="00B563F4">
        <w:rPr>
          <w:rFonts w:ascii="Times New Roman" w:hAnsi="Times New Roman" w:cs="Times New Roman"/>
          <w:b/>
        </w:rPr>
        <w:t xml:space="preserve"> </w:t>
      </w:r>
      <w:proofErr w:type="spellStart"/>
      <w:r w:rsidRPr="00B563F4">
        <w:rPr>
          <w:rFonts w:ascii="Times New Roman" w:hAnsi="Times New Roman" w:cs="Times New Roman"/>
          <w:b/>
        </w:rPr>
        <w:t>payment</w:t>
      </w:r>
      <w:proofErr w:type="spellEnd"/>
      <w:r w:rsidRPr="00B563F4">
        <w:rPr>
          <w:rFonts w:ascii="Times New Roman" w:hAnsi="Times New Roman" w:cs="Times New Roman"/>
        </w:rPr>
        <w:t>” prevista dalla legge 23 dicembre 2014, n. 190.</w:t>
      </w:r>
    </w:p>
    <w:p w:rsidR="006D0532" w:rsidRPr="00B563F4" w:rsidRDefault="006D0532" w:rsidP="006D0532">
      <w:pPr>
        <w:pStyle w:val="Default"/>
        <w:jc w:val="both"/>
        <w:rPr>
          <w:rFonts w:ascii="Times New Roman" w:hAnsi="Times New Roman" w:cs="Times New Roman"/>
        </w:rPr>
      </w:pPr>
    </w:p>
    <w:p w:rsidR="006D0532" w:rsidRPr="00B563F4" w:rsidRDefault="006D0532" w:rsidP="006D053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563F4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6  Tutela della privacy</w:t>
      </w:r>
    </w:p>
    <w:p w:rsidR="006D0532" w:rsidRPr="00B563F4" w:rsidRDefault="006D0532" w:rsidP="006D0532">
      <w:pPr>
        <w:pStyle w:val="Paragrafoelenc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563F4">
        <w:rPr>
          <w:rFonts w:ascii="Times New Roman" w:hAnsi="Times New Roman" w:cs="Times New Roman"/>
          <w:bCs/>
          <w:sz w:val="24"/>
          <w:szCs w:val="24"/>
          <w:lang w:val="it-IT"/>
        </w:rPr>
        <w:t>Dovrà essere garantito il rispetto della normativa in tema di riservatezza dei dati e del disposto del</w:t>
      </w:r>
      <w:r w:rsidRPr="00B563F4">
        <w:rPr>
          <w:rFonts w:ascii="Times New Roman" w:hAnsi="Times New Roman" w:cs="Times New Roman"/>
          <w:color w:val="757575"/>
          <w:spacing w:val="6"/>
          <w:sz w:val="24"/>
          <w:szCs w:val="24"/>
          <w:shd w:val="clear" w:color="auto" w:fill="FFFFFF"/>
          <w:lang w:val="it-IT"/>
        </w:rPr>
        <w:t> </w:t>
      </w:r>
      <w:r w:rsidRPr="00B563F4">
        <w:rPr>
          <w:rFonts w:ascii="Times New Roman" w:hAnsi="Times New Roman" w:cs="Times New Roman"/>
          <w:sz w:val="24"/>
          <w:szCs w:val="24"/>
          <w:lang w:val="it-IT"/>
        </w:rPr>
        <w:t>GDPR</w:t>
      </w:r>
      <w:r w:rsidRPr="00B563F4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n. 2016/679.  </w:t>
      </w:r>
    </w:p>
    <w:p w:rsidR="006D0532" w:rsidRPr="006D0532" w:rsidRDefault="006D0532" w:rsidP="006D0532">
      <w:pPr>
        <w:pStyle w:val="Paragrafoelenco"/>
        <w:jc w:val="both"/>
        <w:rPr>
          <w:rFonts w:ascii="Times New Roman" w:hAnsi="Times New Roman" w:cs="Times New Roman"/>
          <w:bCs/>
          <w:sz w:val="16"/>
          <w:szCs w:val="24"/>
          <w:lang w:val="it-IT"/>
        </w:rPr>
      </w:pPr>
    </w:p>
    <w:p w:rsidR="006D0532" w:rsidRPr="00B563F4" w:rsidRDefault="006D0532" w:rsidP="006D0532">
      <w:pPr>
        <w:pStyle w:val="Paragrafoelenc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563F4">
        <w:rPr>
          <w:rFonts w:ascii="Times New Roman" w:hAnsi="Times New Roman" w:cs="Times New Roman"/>
          <w:b/>
          <w:sz w:val="24"/>
          <w:szCs w:val="24"/>
          <w:lang w:val="it-IT"/>
        </w:rPr>
        <w:t xml:space="preserve">Art. 7 </w:t>
      </w:r>
      <w:r w:rsidRPr="00B563F4">
        <w:rPr>
          <w:rFonts w:ascii="Times New Roman" w:hAnsi="Times New Roman" w:cs="Times New Roman"/>
          <w:b/>
          <w:bCs/>
          <w:sz w:val="24"/>
          <w:szCs w:val="24"/>
          <w:lang w:val="it-IT"/>
        </w:rPr>
        <w:t>Forma del contratto e registrazione</w:t>
      </w:r>
    </w:p>
    <w:p w:rsidR="006D0532" w:rsidRPr="00B563F4" w:rsidRDefault="006D0532" w:rsidP="006D0532">
      <w:pPr>
        <w:pStyle w:val="Paragrafoelenco"/>
        <w:jc w:val="both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B563F4">
        <w:rPr>
          <w:rFonts w:ascii="Times New Roman" w:hAnsi="Times New Roman" w:cs="Times New Roman"/>
          <w:sz w:val="24"/>
          <w:szCs w:val="24"/>
          <w:lang w:val="it-IT"/>
        </w:rPr>
        <w:t xml:space="preserve">Mediante corrispondenza secondo l’uso del commercio, ai sensi dell’art. 32 comma 14 del </w:t>
      </w:r>
      <w:proofErr w:type="spellStart"/>
      <w:r w:rsidRPr="00B563F4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B563F4">
        <w:rPr>
          <w:rFonts w:ascii="Times New Roman" w:hAnsi="Times New Roman" w:cs="Times New Roman"/>
          <w:sz w:val="24"/>
          <w:szCs w:val="24"/>
          <w:lang w:val="it-IT"/>
        </w:rPr>
        <w:t xml:space="preserve"> n. 50/2016. </w:t>
      </w:r>
      <w:r w:rsidRPr="00B563F4">
        <w:rPr>
          <w:rFonts w:ascii="Times New Roman" w:hAnsi="Times New Roman" w:cs="Times New Roman"/>
          <w:bCs/>
          <w:sz w:val="24"/>
          <w:szCs w:val="24"/>
          <w:lang w:val="it-IT"/>
        </w:rPr>
        <w:t>Non</w:t>
      </w:r>
      <w:r w:rsidRPr="00B563F4">
        <w:rPr>
          <w:rFonts w:ascii="Times New Roman" w:hAnsi="Times New Roman" w:cs="Times New Roman"/>
          <w:sz w:val="24"/>
          <w:szCs w:val="24"/>
          <w:lang w:val="it-IT"/>
        </w:rPr>
        <w:t xml:space="preserve"> essendo soggetto a registrazione obbligatoria, il presente contratto verrà registrato solo in caso d’uso, a cura e spese della Parte che vi abbia interesse.</w:t>
      </w:r>
    </w:p>
    <w:p w:rsidR="006D0532" w:rsidRPr="006D0532" w:rsidRDefault="006D0532" w:rsidP="006D0532">
      <w:pPr>
        <w:pStyle w:val="Paragrafoelenco"/>
        <w:jc w:val="both"/>
        <w:outlineLvl w:val="0"/>
        <w:rPr>
          <w:rFonts w:ascii="Times New Roman" w:hAnsi="Times New Roman" w:cs="Times New Roman"/>
          <w:sz w:val="16"/>
          <w:szCs w:val="24"/>
          <w:lang w:val="it-IT"/>
        </w:rPr>
      </w:pPr>
    </w:p>
    <w:p w:rsidR="006D0532" w:rsidRPr="00B563F4" w:rsidRDefault="006D0532" w:rsidP="006D0532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563F4">
        <w:rPr>
          <w:rFonts w:ascii="Times New Roman" w:hAnsi="Times New Roman" w:cs="Times New Roman"/>
          <w:b/>
          <w:bCs/>
        </w:rPr>
        <w:t>Art. 8 Clausole finali e flussi informativi</w:t>
      </w:r>
    </w:p>
    <w:p w:rsidR="006D0532" w:rsidRPr="00B563F4" w:rsidRDefault="006D0532" w:rsidP="006D053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563F4">
        <w:rPr>
          <w:rFonts w:ascii="Times New Roman" w:hAnsi="Times New Roman" w:cs="Times New Roman"/>
        </w:rPr>
        <w:t>Per ogni eventuale controversia è competente il Foro di Biella, con esclusione di qualsiasi altro.</w:t>
      </w:r>
    </w:p>
    <w:p w:rsidR="006D0532" w:rsidRPr="00B563F4" w:rsidRDefault="006D0532" w:rsidP="006D0532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B563F4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Eventuali indicazioni verranno fornite da:</w:t>
      </w:r>
    </w:p>
    <w:p w:rsidR="006D0532" w:rsidRPr="00B563F4" w:rsidRDefault="006D0532" w:rsidP="006D053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563F4">
        <w:rPr>
          <w:rFonts w:ascii="Times New Roman" w:eastAsiaTheme="minorHAnsi" w:hAnsi="Times New Roman" w:cs="Times New Roman"/>
        </w:rPr>
        <w:t xml:space="preserve">Prof. LEONARDIS e-mail: </w:t>
      </w:r>
      <w:hyperlink r:id="rId8" w:history="1">
        <w:r w:rsidRPr="00B563F4">
          <w:rPr>
            <w:rStyle w:val="Collegamentoipertestuale"/>
            <w:rFonts w:ascii="Times New Roman" w:eastAsiaTheme="minorHAnsi" w:hAnsi="Times New Roman" w:cs="Times New Roman"/>
            <w:i/>
            <w:iCs/>
          </w:rPr>
          <w:t>ufficiotecnico@iisgaeaulenti.it</w:t>
        </w:r>
      </w:hyperlink>
      <w:r w:rsidRPr="00B563F4">
        <w:t xml:space="preserve">  </w:t>
      </w:r>
      <w:proofErr w:type="spellStart"/>
      <w:r w:rsidRPr="00B563F4">
        <w:rPr>
          <w:rFonts w:ascii="Times New Roman" w:hAnsi="Times New Roman" w:cs="Times New Roman"/>
        </w:rPr>
        <w:t>Cell</w:t>
      </w:r>
      <w:proofErr w:type="spellEnd"/>
      <w:r w:rsidRPr="00B563F4">
        <w:rPr>
          <w:rFonts w:ascii="Times New Roman" w:hAnsi="Times New Roman" w:cs="Times New Roman"/>
        </w:rPr>
        <w:t>. 327-6881444</w:t>
      </w:r>
    </w:p>
    <w:p w:rsidR="006D0532" w:rsidRPr="006D0532" w:rsidRDefault="006D0532" w:rsidP="006D0532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16"/>
        </w:rPr>
      </w:pPr>
    </w:p>
    <w:p w:rsidR="006D0532" w:rsidRPr="00B563F4" w:rsidRDefault="006D0532" w:rsidP="006D0532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563F4">
        <w:rPr>
          <w:rFonts w:ascii="Times New Roman" w:eastAsiaTheme="minorHAnsi" w:hAnsi="Times New Roman" w:cs="Times New Roman"/>
          <w:b/>
          <w:bCs/>
        </w:rPr>
        <w:t xml:space="preserve">Art. 9 </w:t>
      </w:r>
      <w:r w:rsidRPr="00B563F4">
        <w:rPr>
          <w:rFonts w:ascii="Times New Roman" w:hAnsi="Times New Roman" w:cs="Times New Roman"/>
          <w:b/>
          <w:bCs/>
        </w:rPr>
        <w:t>Norme di Rinvio</w:t>
      </w:r>
    </w:p>
    <w:p w:rsidR="006D0532" w:rsidRDefault="006D0532" w:rsidP="006D053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563F4">
        <w:rPr>
          <w:rFonts w:ascii="Times New Roman" w:hAnsi="Times New Roman" w:cs="Times New Roman"/>
        </w:rPr>
        <w:t xml:space="preserve">Per tutto quanto non espressamente previsto nelle prescrizioni contrattuali, l’esecuzione del servizio sarà disciplinato dalle norme del  </w:t>
      </w:r>
      <w:proofErr w:type="spellStart"/>
      <w:r w:rsidRPr="00B563F4">
        <w:rPr>
          <w:rFonts w:ascii="Times New Roman" w:hAnsi="Times New Roman" w:cs="Times New Roman"/>
        </w:rPr>
        <w:t>Dlgs</w:t>
      </w:r>
      <w:proofErr w:type="spellEnd"/>
      <w:r w:rsidRPr="00B563F4">
        <w:rPr>
          <w:rFonts w:ascii="Times New Roman" w:hAnsi="Times New Roman" w:cs="Times New Roman"/>
        </w:rPr>
        <w:t xml:space="preserve">. 50/2016 e </w:t>
      </w:r>
      <w:proofErr w:type="spellStart"/>
      <w:r w:rsidRPr="00B563F4">
        <w:rPr>
          <w:rFonts w:ascii="Times New Roman" w:hAnsi="Times New Roman" w:cs="Times New Roman"/>
        </w:rPr>
        <w:t>ss.mm.</w:t>
      </w:r>
      <w:proofErr w:type="spellEnd"/>
      <w:r w:rsidRPr="00B563F4">
        <w:rPr>
          <w:rFonts w:ascii="Times New Roman" w:hAnsi="Times New Roman" w:cs="Times New Roman"/>
        </w:rPr>
        <w:t xml:space="preserve"> e dal Codice Civile.</w:t>
      </w:r>
    </w:p>
    <w:p w:rsidR="006D0532" w:rsidRPr="00B563F4" w:rsidRDefault="006D0532" w:rsidP="006D053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10546" w:rsidRPr="00781116" w:rsidRDefault="00C10546" w:rsidP="00C10546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val="it-IT"/>
        </w:rPr>
      </w:pPr>
      <w:r>
        <w:rPr>
          <w:rFonts w:ascii="Times New Roman" w:eastAsiaTheme="minorHAnsi" w:hAnsi="Times New Roman" w:cs="Times New Roman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2225675</wp:posOffset>
            </wp:positionH>
            <wp:positionV relativeFrom="paragraph">
              <wp:posOffset>36195</wp:posOffset>
            </wp:positionV>
            <wp:extent cx="1334135" cy="1338580"/>
            <wp:effectExtent l="19050" t="0" r="0" b="0"/>
            <wp:wrapNone/>
            <wp:docPr id="2" name="Immagine 0" descr="Tim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.jpg"/>
                    <pic:cNvPicPr/>
                  </pic:nvPicPr>
                  <pic:blipFill>
                    <a:blip r:embed="rId9" cstate="print"/>
                    <a:srcRect l="19569" t="49128" r="62800" b="38384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546" w:rsidRPr="00781116" w:rsidRDefault="00C10546" w:rsidP="00C10546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lang w:val="it-IT"/>
        </w:rPr>
      </w:pPr>
    </w:p>
    <w:p w:rsidR="00C10546" w:rsidRPr="008C2953" w:rsidRDefault="00C10546" w:rsidP="00C10546">
      <w:pPr>
        <w:widowControl/>
        <w:tabs>
          <w:tab w:val="center" w:pos="7088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sz w:val="20"/>
          <w:lang w:val="it-IT"/>
        </w:rPr>
      </w:pPr>
      <w:r>
        <w:rPr>
          <w:rFonts w:ascii="Times New Roman" w:eastAsiaTheme="minorHAnsi" w:hAnsi="Times New Roman" w:cs="Times New Roman"/>
          <w:b/>
          <w:i/>
          <w:sz w:val="20"/>
          <w:lang w:val="it-IT"/>
        </w:rPr>
        <w:tab/>
      </w:r>
      <w:r w:rsidRPr="008C2953">
        <w:rPr>
          <w:rFonts w:ascii="Times New Roman" w:eastAsiaTheme="minorHAnsi" w:hAnsi="Times New Roman" w:cs="Times New Roman"/>
          <w:b/>
          <w:i/>
          <w:sz w:val="20"/>
          <w:lang w:val="it-IT"/>
        </w:rPr>
        <w:t>Il Responsabile Unico del Procedimento</w:t>
      </w:r>
    </w:p>
    <w:p w:rsidR="00C10546" w:rsidRPr="008C2953" w:rsidRDefault="00C10546" w:rsidP="00C10546">
      <w:pPr>
        <w:widowControl/>
        <w:tabs>
          <w:tab w:val="center" w:pos="7088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sz w:val="20"/>
          <w:lang w:val="it-IT"/>
        </w:rPr>
      </w:pPr>
      <w:r w:rsidRPr="008C2953">
        <w:rPr>
          <w:rFonts w:ascii="Times New Roman" w:eastAsiaTheme="minorHAnsi" w:hAnsi="Times New Roman" w:cs="Times New Roman"/>
          <w:b/>
          <w:i/>
          <w:sz w:val="20"/>
          <w:lang w:val="it-IT"/>
        </w:rPr>
        <w:tab/>
        <w:t>Prof. Cesare Molinari</w:t>
      </w:r>
    </w:p>
    <w:p w:rsidR="00C10546" w:rsidRPr="008C2953" w:rsidRDefault="00C10546" w:rsidP="00C10546">
      <w:pPr>
        <w:widowControl/>
        <w:tabs>
          <w:tab w:val="center" w:pos="7088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18"/>
          <w:lang w:val="it-IT"/>
        </w:rPr>
      </w:pPr>
      <w:r>
        <w:rPr>
          <w:rFonts w:ascii="Times New Roman" w:eastAsiaTheme="minorHAnsi" w:hAnsi="Times New Roman" w:cs="Times New Roman"/>
          <w:sz w:val="20"/>
          <w:lang w:val="it-IT"/>
        </w:rPr>
        <w:tab/>
      </w:r>
      <w:r w:rsidRPr="008C2953">
        <w:rPr>
          <w:rFonts w:ascii="Times New Roman" w:eastAsiaTheme="minorHAnsi" w:hAnsi="Times New Roman" w:cs="Times New Roman"/>
          <w:sz w:val="18"/>
          <w:lang w:val="it-IT"/>
        </w:rPr>
        <w:t>(Documento informatico firmato digitalmente ai sensi</w:t>
      </w:r>
    </w:p>
    <w:p w:rsidR="00C10546" w:rsidRPr="008C2953" w:rsidRDefault="00C10546" w:rsidP="00C10546">
      <w:pPr>
        <w:widowControl/>
        <w:tabs>
          <w:tab w:val="center" w:pos="7088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18"/>
          <w:lang w:val="it-IT"/>
        </w:rPr>
      </w:pPr>
      <w:r w:rsidRPr="008C2953">
        <w:rPr>
          <w:rFonts w:ascii="Times New Roman" w:eastAsiaTheme="minorHAnsi" w:hAnsi="Times New Roman" w:cs="Times New Roman"/>
          <w:sz w:val="18"/>
          <w:lang w:val="it-IT"/>
        </w:rPr>
        <w:tab/>
        <w:t xml:space="preserve">del </w:t>
      </w:r>
      <w:proofErr w:type="spellStart"/>
      <w:r w:rsidRPr="008C2953">
        <w:rPr>
          <w:rFonts w:ascii="Times New Roman" w:eastAsiaTheme="minorHAnsi" w:hAnsi="Times New Roman" w:cs="Times New Roman"/>
          <w:sz w:val="18"/>
          <w:lang w:val="it-IT"/>
        </w:rPr>
        <w:t>D.Lgs.</w:t>
      </w:r>
      <w:proofErr w:type="spellEnd"/>
      <w:r w:rsidRPr="008C2953">
        <w:rPr>
          <w:rFonts w:ascii="Times New Roman" w:eastAsiaTheme="minorHAnsi" w:hAnsi="Times New Roman" w:cs="Times New Roman"/>
          <w:sz w:val="18"/>
          <w:lang w:val="it-IT"/>
        </w:rPr>
        <w:t xml:space="preserve"> 82/2005 </w:t>
      </w:r>
      <w:proofErr w:type="spellStart"/>
      <w:r w:rsidRPr="008C2953">
        <w:rPr>
          <w:rFonts w:ascii="Times New Roman" w:eastAsiaTheme="minorHAnsi" w:hAnsi="Times New Roman" w:cs="Times New Roman"/>
          <w:sz w:val="18"/>
          <w:lang w:val="it-IT"/>
        </w:rPr>
        <w:t>ss.mm.ii.</w:t>
      </w:r>
      <w:proofErr w:type="spellEnd"/>
      <w:r w:rsidRPr="008C2953">
        <w:rPr>
          <w:rFonts w:ascii="Times New Roman" w:eastAsiaTheme="minorHAnsi" w:hAnsi="Times New Roman" w:cs="Times New Roman"/>
          <w:sz w:val="18"/>
          <w:lang w:val="it-IT"/>
        </w:rPr>
        <w:t xml:space="preserve"> e norme collegate</w:t>
      </w:r>
    </w:p>
    <w:p w:rsidR="00C10546" w:rsidRPr="008C2953" w:rsidRDefault="00C10546" w:rsidP="00C10546">
      <w:pPr>
        <w:widowControl/>
        <w:tabs>
          <w:tab w:val="center" w:pos="7088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18"/>
          <w:lang w:val="it-IT"/>
        </w:rPr>
      </w:pPr>
      <w:r w:rsidRPr="008C2953">
        <w:rPr>
          <w:rFonts w:ascii="Times New Roman" w:eastAsiaTheme="minorHAnsi" w:hAnsi="Times New Roman" w:cs="Times New Roman"/>
          <w:sz w:val="18"/>
          <w:lang w:val="it-IT"/>
        </w:rPr>
        <w:tab/>
        <w:t>il quale sostituisce il documento cartaceo e la firma autografa)</w:t>
      </w:r>
    </w:p>
    <w:p w:rsidR="00D8529B" w:rsidRPr="006D4D6C" w:rsidRDefault="00D8529B" w:rsidP="00C10546">
      <w:pPr>
        <w:pStyle w:val="Default"/>
        <w:jc w:val="both"/>
        <w:rPr>
          <w:rFonts w:ascii="Times New Roman" w:eastAsiaTheme="minorHAnsi" w:hAnsi="Times New Roman" w:cs="Times New Roman"/>
        </w:rPr>
      </w:pPr>
    </w:p>
    <w:sectPr w:rsidR="00D8529B" w:rsidRPr="006D4D6C" w:rsidSect="00811202">
      <w:headerReference w:type="default" r:id="rId10"/>
      <w:footerReference w:type="default" r:id="rId11"/>
      <w:type w:val="continuous"/>
      <w:pgSz w:w="11910" w:h="16840"/>
      <w:pgMar w:top="238" w:right="1137" w:bottom="249" w:left="1179" w:header="1134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DAD" w:rsidRPr="005E20C5" w:rsidRDefault="000C4DAD" w:rsidP="005E20C5">
      <w:r>
        <w:separator/>
      </w:r>
    </w:p>
  </w:endnote>
  <w:endnote w:type="continuationSeparator" w:id="1">
    <w:p w:rsidR="000C4DAD" w:rsidRPr="005E20C5" w:rsidRDefault="000C4DAD" w:rsidP="005E2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DAD" w:rsidRPr="00B400B4" w:rsidRDefault="000C4DAD" w:rsidP="009E7967">
    <w:pPr>
      <w:pStyle w:val="Corpodeltesto"/>
      <w:tabs>
        <w:tab w:val="left" w:pos="4779"/>
        <w:tab w:val="left" w:pos="8505"/>
      </w:tabs>
      <w:spacing w:before="66" w:line="240" w:lineRule="exact"/>
      <w:ind w:right="1506"/>
      <w:rPr>
        <w:lang w:val="it-IT"/>
      </w:rPr>
    </w:pPr>
    <w:r w:rsidRPr="00B400B4">
      <w:rPr>
        <w:lang w:val="it-IT"/>
      </w:rPr>
      <w:t xml:space="preserve">    </w:t>
    </w:r>
    <w:r>
      <w:rPr>
        <w:lang w:val="it-IT"/>
      </w:rPr>
      <w:t xml:space="preserve">                                  </w:t>
    </w:r>
    <w:r w:rsidRPr="00B400B4">
      <w:rPr>
        <w:lang w:val="it-IT"/>
      </w:rPr>
      <w:t xml:space="preserve"> </w:t>
    </w:r>
    <w:r w:rsidR="000B7436" w:rsidRPr="000B7436">
      <w:pict>
        <v:group id="_x0000_s2074" style="width:298.65pt;height:1.4pt;mso-position-horizontal-relative:char;mso-position-vertical-relative:line" coordsize="5973,28">
          <v:line id="_x0000_s2075" style="position:absolute" from="14,14" to="5958,14" strokecolor="#be1e2d" strokeweight=".49275mm"/>
          <w10:wrap type="none"/>
          <w10:anchorlock/>
        </v:group>
      </w:pict>
    </w:r>
  </w:p>
  <w:p w:rsidR="000C4DAD" w:rsidRDefault="000B7436" w:rsidP="00914DB2">
    <w:pPr>
      <w:pStyle w:val="Corpodeltesto"/>
      <w:tabs>
        <w:tab w:val="left" w:pos="4779"/>
      </w:tabs>
      <w:spacing w:line="240" w:lineRule="exact"/>
      <w:ind w:left="2127" w:right="1939"/>
      <w:jc w:val="center"/>
      <w:rPr>
        <w:color w:val="231F20"/>
        <w:w w:val="98"/>
        <w:lang w:val="it-IT"/>
      </w:rPr>
    </w:pPr>
    <w:hyperlink r:id="rId1" w:history="1">
      <w:r w:rsidR="000C4DAD" w:rsidRPr="00E8146D">
        <w:rPr>
          <w:rStyle w:val="Collegamentoipertestuale"/>
          <w:spacing w:val="9"/>
          <w:lang w:val="it-IT"/>
        </w:rPr>
        <w:t>www.iisgaeaulenti.it</w:t>
      </w:r>
    </w:hyperlink>
    <w:r w:rsidR="000C4DAD">
      <w:rPr>
        <w:color w:val="231F20"/>
        <w:spacing w:val="9"/>
        <w:lang w:val="it-IT"/>
      </w:rPr>
      <w:t xml:space="preserve">       </w:t>
    </w:r>
    <w:hyperlink r:id="rId2" w:history="1">
      <w:r w:rsidR="000C4DAD" w:rsidRPr="00E8146D">
        <w:rPr>
          <w:rStyle w:val="Collegamentoipertestuale"/>
          <w:spacing w:val="9"/>
          <w:lang w:val="it-IT"/>
        </w:rPr>
        <w:t>biis00700c@istruzione.it</w:t>
      </w:r>
    </w:hyperlink>
    <w:r w:rsidR="000C4DAD" w:rsidRPr="005B4A9F">
      <w:rPr>
        <w:color w:val="231F20"/>
        <w:w w:val="98"/>
        <w:lang w:val="it-IT"/>
      </w:rPr>
      <w:t xml:space="preserve"> </w:t>
    </w:r>
  </w:p>
  <w:p w:rsidR="000C4DAD" w:rsidRDefault="000C4DAD" w:rsidP="00914DB2">
    <w:pPr>
      <w:pStyle w:val="Corpodeltesto"/>
      <w:tabs>
        <w:tab w:val="left" w:pos="4779"/>
      </w:tabs>
      <w:spacing w:line="240" w:lineRule="exact"/>
      <w:ind w:left="2127" w:right="1939"/>
      <w:jc w:val="center"/>
      <w:rPr>
        <w:color w:val="231F20"/>
        <w:spacing w:val="7"/>
        <w:lang w:val="it-IT"/>
      </w:rPr>
    </w:pPr>
    <w:r w:rsidRPr="005B4A9F">
      <w:rPr>
        <w:color w:val="231F20"/>
        <w:spacing w:val="7"/>
        <w:lang w:val="it-IT"/>
      </w:rPr>
      <w:t xml:space="preserve">Sede </w:t>
    </w:r>
    <w:r w:rsidRPr="005B4A9F">
      <w:rPr>
        <w:color w:val="231F20"/>
        <w:spacing w:val="8"/>
        <w:lang w:val="it-IT"/>
      </w:rPr>
      <w:t xml:space="preserve">Centrale:  </w:t>
    </w:r>
    <w:r w:rsidRPr="005B4A9F">
      <w:rPr>
        <w:color w:val="231F20"/>
        <w:spacing w:val="7"/>
        <w:lang w:val="it-IT"/>
      </w:rPr>
      <w:t xml:space="preserve">Viale </w:t>
    </w:r>
    <w:r w:rsidRPr="005B4A9F">
      <w:rPr>
        <w:color w:val="231F20"/>
        <w:spacing w:val="8"/>
        <w:lang w:val="it-IT"/>
      </w:rPr>
      <w:t xml:space="preserve">Macallè, </w:t>
    </w:r>
    <w:r w:rsidRPr="005B4A9F">
      <w:rPr>
        <w:color w:val="231F20"/>
        <w:spacing w:val="5"/>
        <w:lang w:val="it-IT"/>
      </w:rPr>
      <w:t xml:space="preserve">54 </w:t>
    </w:r>
    <w:r w:rsidRPr="005B4A9F">
      <w:rPr>
        <w:color w:val="231F20"/>
        <w:lang w:val="it-IT"/>
      </w:rPr>
      <w:t xml:space="preserve">- </w:t>
    </w:r>
    <w:r w:rsidRPr="005B4A9F">
      <w:rPr>
        <w:color w:val="231F20"/>
        <w:spacing w:val="8"/>
        <w:lang w:val="it-IT"/>
      </w:rPr>
      <w:t xml:space="preserve">13900 </w:t>
    </w:r>
    <w:r w:rsidRPr="005B4A9F">
      <w:rPr>
        <w:color w:val="231F20"/>
        <w:lang w:val="it-IT"/>
      </w:rPr>
      <w:t xml:space="preserve">- </w:t>
    </w:r>
    <w:r w:rsidRPr="005B4A9F">
      <w:rPr>
        <w:color w:val="231F20"/>
        <w:spacing w:val="8"/>
        <w:lang w:val="it-IT"/>
      </w:rPr>
      <w:t xml:space="preserve">Biella </w:t>
    </w:r>
    <w:r w:rsidRPr="005B4A9F">
      <w:rPr>
        <w:color w:val="231F20"/>
        <w:spacing w:val="7"/>
        <w:lang w:val="it-IT"/>
      </w:rPr>
      <w:t xml:space="preserve">(BI)   </w:t>
    </w:r>
  </w:p>
  <w:p w:rsidR="000C4DAD" w:rsidRPr="005B4A9F" w:rsidRDefault="000C4DAD" w:rsidP="00914DB2">
    <w:pPr>
      <w:pStyle w:val="Corpodeltesto"/>
      <w:tabs>
        <w:tab w:val="left" w:pos="4779"/>
      </w:tabs>
      <w:spacing w:line="240" w:lineRule="exact"/>
      <w:ind w:left="2127" w:right="1939"/>
      <w:jc w:val="center"/>
      <w:rPr>
        <w:lang w:val="it-IT"/>
      </w:rPr>
    </w:pPr>
    <w:r w:rsidRPr="005B4A9F">
      <w:rPr>
        <w:color w:val="231F20"/>
        <w:spacing w:val="3"/>
        <w:lang w:val="it-IT"/>
      </w:rPr>
      <w:t xml:space="preserve">Tel. </w:t>
    </w:r>
    <w:r w:rsidRPr="005B4A9F">
      <w:rPr>
        <w:color w:val="231F20"/>
        <w:spacing w:val="6"/>
        <w:lang w:val="it-IT"/>
      </w:rPr>
      <w:t>015</w:t>
    </w:r>
    <w:r>
      <w:rPr>
        <w:color w:val="231F20"/>
        <w:spacing w:val="6"/>
        <w:lang w:val="it-IT"/>
      </w:rPr>
      <w:t>-</w:t>
    </w:r>
    <w:r w:rsidRPr="005B4A9F">
      <w:rPr>
        <w:color w:val="231F20"/>
        <w:spacing w:val="8"/>
        <w:lang w:val="it-IT"/>
      </w:rPr>
      <w:t xml:space="preserve">402748   </w:t>
    </w:r>
    <w:r w:rsidRPr="005B4A9F">
      <w:rPr>
        <w:color w:val="231F20"/>
        <w:lang w:val="it-IT"/>
      </w:rPr>
      <w:t xml:space="preserve">   </w:t>
    </w:r>
    <w:r w:rsidRPr="005B4A9F">
      <w:rPr>
        <w:color w:val="231F20"/>
        <w:spacing w:val="5"/>
        <w:lang w:val="it-IT"/>
      </w:rPr>
      <w:t xml:space="preserve">Fax. </w:t>
    </w:r>
    <w:r w:rsidRPr="005B4A9F">
      <w:rPr>
        <w:color w:val="231F20"/>
        <w:spacing w:val="6"/>
        <w:lang w:val="it-IT"/>
      </w:rPr>
      <w:t>015</w:t>
    </w:r>
    <w:r>
      <w:rPr>
        <w:color w:val="231F20"/>
        <w:spacing w:val="6"/>
        <w:lang w:val="it-IT"/>
      </w:rPr>
      <w:t>-</w:t>
    </w:r>
    <w:r w:rsidRPr="005B4A9F">
      <w:rPr>
        <w:color w:val="231F20"/>
        <w:spacing w:val="8"/>
        <w:lang w:val="it-IT"/>
      </w:rPr>
      <w:t>8496093</w:t>
    </w:r>
  </w:p>
  <w:p w:rsidR="000C4DAD" w:rsidRDefault="000C4DAD" w:rsidP="005E20C5">
    <w:pPr>
      <w:pStyle w:val="Corpodeltesto"/>
      <w:ind w:left="2269" w:right="2663"/>
      <w:jc w:val="center"/>
    </w:pPr>
    <w:r>
      <w:rPr>
        <w:color w:val="231F20"/>
      </w:rPr>
      <w:t xml:space="preserve">      C.F. 90067580028</w:t>
    </w:r>
  </w:p>
  <w:p w:rsidR="000C4DAD" w:rsidRDefault="000C4DA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DAD" w:rsidRPr="005E20C5" w:rsidRDefault="000C4DAD" w:rsidP="005E20C5">
      <w:r>
        <w:separator/>
      </w:r>
    </w:p>
  </w:footnote>
  <w:footnote w:type="continuationSeparator" w:id="1">
    <w:p w:rsidR="000C4DAD" w:rsidRPr="005E20C5" w:rsidRDefault="000C4DAD" w:rsidP="005E2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/>
    </w:tblPr>
    <w:tblGrid>
      <w:gridCol w:w="1809"/>
      <w:gridCol w:w="1276"/>
      <w:gridCol w:w="3686"/>
      <w:gridCol w:w="1134"/>
      <w:gridCol w:w="2321"/>
    </w:tblGrid>
    <w:tr w:rsidR="000C4DAD" w:rsidTr="00706366">
      <w:trPr>
        <w:trHeight w:val="1530"/>
      </w:trPr>
      <w:tc>
        <w:tcPr>
          <w:tcW w:w="1809" w:type="dxa"/>
        </w:tcPr>
        <w:p w:rsidR="000C4DAD" w:rsidRDefault="000C4DAD" w:rsidP="00706366">
          <w:pPr>
            <w:pStyle w:val="Corpodeltesto"/>
            <w:rPr>
              <w:b/>
              <w:lang w:val="it-IT"/>
            </w:rPr>
          </w:pPr>
          <w:r w:rsidRPr="001D4C55">
            <w:rPr>
              <w:b/>
              <w:noProof/>
              <w:lang w:val="it-IT" w:eastAsia="it-IT"/>
            </w:rPr>
            <w:drawing>
              <wp:inline distT="0" distB="0" distL="0" distR="0">
                <wp:extent cx="749596" cy="842839"/>
                <wp:effectExtent l="19050" t="0" r="0" b="0"/>
                <wp:docPr id="19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749" cy="845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D4C55">
            <w:rPr>
              <w:b/>
              <w:noProof/>
              <w:lang w:val="it-IT"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130285</wp:posOffset>
                </wp:positionH>
                <wp:positionV relativeFrom="paragraph">
                  <wp:posOffset>-2532960</wp:posOffset>
                </wp:positionV>
                <wp:extent cx="879448" cy="993913"/>
                <wp:effectExtent l="19050" t="0" r="0" b="0"/>
                <wp:wrapNone/>
                <wp:docPr id="20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973" cy="991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6" w:type="dxa"/>
          <w:gridSpan w:val="3"/>
          <w:vAlign w:val="center"/>
        </w:tcPr>
        <w:p w:rsidR="000C4DAD" w:rsidRPr="005B4A9F" w:rsidRDefault="000C4DAD" w:rsidP="00706366">
          <w:pPr>
            <w:spacing w:before="52" w:line="358" w:lineRule="exact"/>
            <w:ind w:left="459" w:right="459"/>
            <w:jc w:val="center"/>
            <w:rPr>
              <w:sz w:val="30"/>
              <w:lang w:val="it-IT"/>
            </w:rPr>
          </w:pPr>
          <w:r w:rsidRPr="005B4A9F">
            <w:rPr>
              <w:color w:val="231F20"/>
              <w:w w:val="105"/>
              <w:sz w:val="30"/>
              <w:lang w:val="it-IT"/>
            </w:rPr>
            <w:t>ISTITUTO di ISTRUZIONE SUPERIORE</w:t>
          </w:r>
        </w:p>
        <w:p w:rsidR="000C4DAD" w:rsidRDefault="000C4DAD" w:rsidP="00706366">
          <w:pPr>
            <w:pStyle w:val="Corpodeltesto"/>
            <w:jc w:val="center"/>
            <w:rPr>
              <w:b/>
              <w:lang w:val="it-IT"/>
            </w:rPr>
          </w:pPr>
          <w:r w:rsidRPr="005B4A9F">
            <w:rPr>
              <w:b/>
              <w:color w:val="231F20"/>
              <w:spacing w:val="17"/>
              <w:w w:val="105"/>
              <w:sz w:val="26"/>
              <w:lang w:val="it-IT"/>
            </w:rPr>
            <w:t>“Gae</w:t>
          </w:r>
          <w:r w:rsidRPr="005B4A9F">
            <w:rPr>
              <w:b/>
              <w:color w:val="231F20"/>
              <w:spacing w:val="73"/>
              <w:w w:val="105"/>
              <w:sz w:val="26"/>
              <w:lang w:val="it-IT"/>
            </w:rPr>
            <w:t xml:space="preserve"> </w:t>
          </w:r>
          <w:r w:rsidRPr="005B4A9F">
            <w:rPr>
              <w:b/>
              <w:color w:val="231F20"/>
              <w:spacing w:val="22"/>
              <w:w w:val="105"/>
              <w:sz w:val="26"/>
              <w:lang w:val="it-IT"/>
            </w:rPr>
            <w:t>Aulenti”</w:t>
          </w:r>
        </w:p>
      </w:tc>
      <w:tc>
        <w:tcPr>
          <w:tcW w:w="2321" w:type="dxa"/>
        </w:tcPr>
        <w:p w:rsidR="000C4DAD" w:rsidRDefault="000B7436" w:rsidP="00706366">
          <w:pPr>
            <w:pStyle w:val="Corpodeltesto"/>
            <w:jc w:val="right"/>
            <w:rPr>
              <w:b/>
              <w:lang w:val="it-IT"/>
            </w:rPr>
          </w:pPr>
          <w:r>
            <w:rPr>
              <w:b/>
              <w:lang w:val="it-IT"/>
            </w:rPr>
          </w:r>
          <w:r>
            <w:rPr>
              <w:b/>
              <w:lang w:val="it-IT"/>
            </w:rPr>
            <w:pict>
              <v:group id="_x0000_s2049" style="width:96.7pt;height:65.5pt;mso-position-horizontal-relative:char;mso-position-vertical-relative:line" coordorigin="9018,828" coordsize="2068,1536">
                <v:group id="_x0000_s2050" style="position:absolute;left:9018;top:828;width:2068;height:1310" coordorigin="9018,828" coordsize="2068,1310">
                  <v:group id="_x0000_s2051" style="position:absolute;left:9018;top:1731;width:637;height:197;mso-position-horizontal-relative:page" coordorigin="9018,209" coordsize="637,19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52" type="#_x0000_t75" style="position:absolute;left:9018;top:209;width:436;height:197">
                      <v:imagedata r:id="rId2" o:title=""/>
                    </v:shape>
                    <v:line id="_x0000_s2053" style="position:absolute" from="9484,386" to="9639,386" strokecolor="#231f20" strokeweight="1.5pt"/>
                    <v:line id="_x0000_s2054" style="position:absolute" from="9484,344" to="9515,344" strokecolor="#231f20" strokeweight="2.7pt"/>
                    <v:line id="_x0000_s2055" style="position:absolute" from="9484,303" to="9628,303" strokecolor="#231f20" strokeweight="1.4pt"/>
                    <v:line id="_x0000_s2056" style="position:absolute" from="9484,265" to="9515,265" strokecolor="#231f20" strokeweight="2.4pt"/>
                    <v:line id="_x0000_s2057" style="position:absolute" from="9484,227" to="9639,227" strokecolor="#231f20" strokeweight="1.4pt"/>
                  </v:group>
                  <v:group id="_x0000_s2058" style="position:absolute;left:9467;top:828;width:218;height:788;mso-position-horizontal-relative:page" coordorigin="9467,-284" coordsize="218,788">
                    <v:shape id="_x0000_s2059" style="position:absolute;left:9476;top:-276;width:201;height:771" coordorigin="9476,-276" coordsize="201,771" path="m9676,-276r-155,l9521,198r-2,86l9515,360r-12,69l9476,495r155,l9631,20r2,-85l9637,-141r12,-69l9676,-276xe" fillcolor="#be1e2d" stroked="f">
                      <v:path arrowok="t"/>
                    </v:shape>
                    <v:shape id="_x0000_s2060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        <v:path arrowok="t"/>
                    </v:shape>
                  </v:group>
                  <v:group id="_x0000_s2061" style="position:absolute;left:9754;top:828;width:890;height:789;mso-position-horizontal-relative:page" coordorigin="9754,-284" coordsize="890,789">
                    <v:shape id="_x0000_s2062" style="position:absolute;left:9763;top:-276;width:201;height:771" coordorigin="9763,-276" coordsize="201,771" path="m9963,-276r-155,l9808,198r-2,86l9802,360r-12,69l9763,495r155,l9918,20r2,-85l9924,-141r12,-69l9963,-276xe" fillcolor="#be1e2d" stroked="f">
                      <v:path arrowok="t"/>
                    </v:shape>
                    <v:shape id="_x0000_s2063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        <v:path arrowok="t"/>
                    </v:shape>
                    <v:shape id="_x0000_s2064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        <v:stroke joinstyle="round"/>
                      <v:formulas/>
                      <v:path arrowok="t" o:connecttype="segments"/>
                    </v:shape>
                    <v:shape id="_x0000_s2065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        <v:path arrowok="t"/>
                    </v:shape>
                  </v:group>
                  <v:group id="_x0000_s2066" style="position:absolute;left:9793;top:1719;width:1293;height:419;mso-position-horizontal-relative:page" coordorigin="9793,197" coordsize="1293,419">
                    <v:shape id="_x0000_s2067" type="#_x0000_t75" style="position:absolute;left:9793;top:213;width:412;height:192">
                      <v:imagedata r:id="rId3" o:title=""/>
                    </v:shape>
                    <v:shape id="_x0000_s2068" type="#_x0000_t75" style="position:absolute;left:10242;top:197;width:565;height:205">
                      <v:imagedata r:id="rId4" o:title=""/>
                    </v:shape>
                    <v:line id="_x0000_s2069" style="position:absolute" from="10930,242" to="10930,401" strokecolor="#231f20" strokeweight=".55317mm"/>
                    <v:line id="_x0000_s2070" style="position:absolute" from="10842,227" to="11019,227" strokecolor="#231f20" strokeweight=".51469mm"/>
                    <v:line id="_x0000_s2071" style="position:absolute" from="11069,213" to="11069,401" strokecolor="#231f20" strokeweight=".55317mm"/>
                    <v:shape id="_x0000_s2072" type="#_x0000_t75" style="position:absolute;left:10489;top:486;width:116;height:130">
                      <v:imagedata r:id="rId5" o:title="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3" type="#_x0000_t202" style="position:absolute;left:9243;top:1936;width:1607;height:428;mso-height-percent:200;mso-height-percent:200;mso-width-relative:margin;mso-height-relative:margin" strokecolor="white [3212]">
                  <v:textbox style="mso-next-textbox:#_x0000_s2073">
                    <w:txbxContent>
                      <w:p w:rsidR="000C4DAD" w:rsidRPr="001D4C55" w:rsidRDefault="000C4DAD" w:rsidP="005E20C5">
                        <w:pPr>
                          <w:rPr>
                            <w:b/>
                            <w:lang w:val="it-IT"/>
                          </w:rPr>
                        </w:pPr>
                        <w:r w:rsidRPr="001D4C55">
                          <w:rPr>
                            <w:b/>
                            <w:lang w:val="it-IT"/>
                          </w:rPr>
                          <w:t>B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I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E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L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D4C55">
                          <w:rPr>
                            <w:b/>
                            <w:lang w:val="it-IT"/>
                          </w:rPr>
                          <w:t>L</w:t>
                        </w:r>
                        <w:proofErr w:type="spellEnd"/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w:r>
        </w:p>
      </w:tc>
    </w:tr>
    <w:tr w:rsidR="000C4DAD" w:rsidRPr="00F24288" w:rsidTr="00706366">
      <w:tc>
        <w:tcPr>
          <w:tcW w:w="3085" w:type="dxa"/>
          <w:gridSpan w:val="2"/>
        </w:tcPr>
        <w:p w:rsidR="000C4DAD" w:rsidRPr="00F24288" w:rsidRDefault="000C4DAD" w:rsidP="00706366">
          <w:pPr>
            <w:pStyle w:val="Heading1"/>
            <w:ind w:left="1493" w:hanging="834"/>
            <w:rPr>
              <w:color w:val="FF0000"/>
              <w:w w:val="110"/>
              <w:lang w:val="it-IT"/>
            </w:rPr>
          </w:pPr>
          <w:proofErr w:type="spellStart"/>
          <w:r w:rsidRPr="00F24288">
            <w:rPr>
              <w:color w:val="FF0000"/>
              <w:w w:val="110"/>
              <w:lang w:val="it-IT"/>
            </w:rPr>
            <w:t>I.I.S.</w:t>
          </w:r>
          <w:proofErr w:type="spellEnd"/>
          <w:r w:rsidRPr="00F24288">
            <w:rPr>
              <w:color w:val="FF0000"/>
              <w:w w:val="110"/>
              <w:lang w:val="it-IT"/>
            </w:rPr>
            <w:t xml:space="preserve"> “R. Vaglio” </w:t>
          </w:r>
        </w:p>
        <w:p w:rsidR="000C4DAD" w:rsidRPr="00F24288" w:rsidRDefault="000C4DAD" w:rsidP="00706366">
          <w:pPr>
            <w:pStyle w:val="Heading1"/>
            <w:ind w:left="1493" w:hanging="359"/>
            <w:rPr>
              <w:b w:val="0"/>
              <w:color w:val="FF0000"/>
              <w:lang w:val="it-IT"/>
            </w:rPr>
          </w:pPr>
          <w:r w:rsidRPr="00F24288">
            <w:rPr>
              <w:color w:val="FF0000"/>
              <w:w w:val="110"/>
              <w:lang w:val="it-IT"/>
            </w:rPr>
            <w:t>Biella</w:t>
          </w:r>
        </w:p>
      </w:tc>
      <w:tc>
        <w:tcPr>
          <w:tcW w:w="3686" w:type="dxa"/>
        </w:tcPr>
        <w:p w:rsidR="000C4DAD" w:rsidRPr="00F24288" w:rsidRDefault="000C4DAD" w:rsidP="00706366">
          <w:pPr>
            <w:spacing w:before="51" w:line="266" w:lineRule="exact"/>
            <w:ind w:left="200" w:right="78"/>
            <w:jc w:val="center"/>
            <w:rPr>
              <w:b/>
              <w:color w:val="FF0000"/>
              <w:w w:val="110"/>
              <w:lang w:val="it-IT"/>
            </w:rPr>
          </w:pPr>
          <w:proofErr w:type="spellStart"/>
          <w:r w:rsidRPr="00F24288">
            <w:rPr>
              <w:b/>
              <w:color w:val="FF0000"/>
              <w:w w:val="110"/>
              <w:lang w:val="it-IT"/>
            </w:rPr>
            <w:t>I.P.S.S.A.R.</w:t>
          </w:r>
          <w:proofErr w:type="spellEnd"/>
          <w:r w:rsidRPr="00F24288">
            <w:rPr>
              <w:b/>
              <w:color w:val="FF0000"/>
              <w:w w:val="110"/>
              <w:lang w:val="it-IT"/>
            </w:rPr>
            <w:t xml:space="preserve"> “E. Zegna”</w:t>
          </w:r>
        </w:p>
        <w:p w:rsidR="000C4DAD" w:rsidRPr="00F24288" w:rsidRDefault="000C4DAD" w:rsidP="00C10546">
          <w:pPr>
            <w:spacing w:before="51" w:line="266" w:lineRule="exact"/>
            <w:ind w:left="-108" w:right="78"/>
            <w:jc w:val="center"/>
            <w:rPr>
              <w:b/>
              <w:color w:val="FF0000"/>
              <w:lang w:val="it-IT"/>
            </w:rPr>
          </w:pPr>
          <w:r>
            <w:rPr>
              <w:b/>
              <w:color w:val="FF0000"/>
              <w:w w:val="110"/>
              <w:lang w:val="it-IT"/>
            </w:rPr>
            <w:t xml:space="preserve"> Mosso </w:t>
          </w:r>
          <w:proofErr w:type="spellStart"/>
          <w:r>
            <w:rPr>
              <w:b/>
              <w:color w:val="FF0000"/>
              <w:w w:val="110"/>
              <w:lang w:val="it-IT"/>
            </w:rPr>
            <w:t>Valdilana</w:t>
          </w:r>
          <w:proofErr w:type="spellEnd"/>
          <w:r w:rsidRPr="00F24288">
            <w:rPr>
              <w:b/>
              <w:color w:val="FF0000"/>
              <w:w w:val="110"/>
              <w:lang w:val="it-IT"/>
            </w:rPr>
            <w:t xml:space="preserve"> - </w:t>
          </w:r>
          <w:proofErr w:type="spellStart"/>
          <w:r w:rsidRPr="00F24288">
            <w:rPr>
              <w:b/>
              <w:color w:val="FF0000"/>
              <w:w w:val="110"/>
              <w:lang w:val="it-IT"/>
            </w:rPr>
            <w:t>Cavaglià</w:t>
          </w:r>
          <w:proofErr w:type="spellEnd"/>
          <w:r w:rsidRPr="00F24288">
            <w:rPr>
              <w:b/>
              <w:color w:val="FF0000"/>
              <w:w w:val="110"/>
              <w:lang w:val="it-IT"/>
            </w:rPr>
            <w:t xml:space="preserve"> - Biella</w:t>
          </w:r>
        </w:p>
      </w:tc>
      <w:tc>
        <w:tcPr>
          <w:tcW w:w="3455" w:type="dxa"/>
          <w:gridSpan w:val="2"/>
        </w:tcPr>
        <w:p w:rsidR="000C4DAD" w:rsidRPr="00F24288" w:rsidRDefault="000C4DAD" w:rsidP="00706366">
          <w:pPr>
            <w:spacing w:before="49" w:line="264" w:lineRule="exact"/>
            <w:ind w:left="1196" w:right="361" w:hanging="1089"/>
            <w:rPr>
              <w:b/>
              <w:color w:val="FF0000"/>
              <w:w w:val="105"/>
              <w:lang w:val="it-IT"/>
            </w:rPr>
          </w:pPr>
          <w:r w:rsidRPr="00F24288">
            <w:rPr>
              <w:b/>
              <w:color w:val="FF0000"/>
              <w:w w:val="105"/>
              <w:lang w:val="it-IT"/>
            </w:rPr>
            <w:t xml:space="preserve">     I.P.S.I.A. “G </w:t>
          </w:r>
          <w:proofErr w:type="spellStart"/>
          <w:r w:rsidRPr="00F24288">
            <w:rPr>
              <w:b/>
              <w:color w:val="FF0000"/>
              <w:w w:val="105"/>
              <w:lang w:val="it-IT"/>
            </w:rPr>
            <w:t>Ferraris</w:t>
          </w:r>
          <w:proofErr w:type="spellEnd"/>
          <w:r w:rsidRPr="00F24288">
            <w:rPr>
              <w:b/>
              <w:color w:val="FF0000"/>
              <w:w w:val="105"/>
              <w:lang w:val="it-IT"/>
            </w:rPr>
            <w:t xml:space="preserve">” </w:t>
          </w:r>
        </w:p>
        <w:p w:rsidR="000C4DAD" w:rsidRPr="00F24288" w:rsidRDefault="000C4DAD" w:rsidP="00706366">
          <w:pPr>
            <w:spacing w:before="49" w:line="264" w:lineRule="exact"/>
            <w:ind w:left="1196" w:right="361" w:hanging="170"/>
            <w:rPr>
              <w:b/>
              <w:color w:val="FF0000"/>
              <w:lang w:val="it-IT"/>
            </w:rPr>
          </w:pPr>
          <w:r w:rsidRPr="00F24288">
            <w:rPr>
              <w:b/>
              <w:color w:val="FF0000"/>
              <w:w w:val="105"/>
              <w:lang w:val="it-IT"/>
            </w:rPr>
            <w:t xml:space="preserve">    Biella</w:t>
          </w:r>
        </w:p>
      </w:tc>
    </w:tr>
  </w:tbl>
  <w:p w:rsidR="000C4DAD" w:rsidRPr="00B400B4" w:rsidRDefault="000C4DAD">
    <w:pPr>
      <w:pStyle w:val="Intestazione"/>
      <w:rPr>
        <w:sz w:val="4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1874"/>
    <w:multiLevelType w:val="hybridMultilevel"/>
    <w:tmpl w:val="99F84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72BA3"/>
    <w:multiLevelType w:val="multilevel"/>
    <w:tmpl w:val="AFB4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A1B73"/>
    <w:multiLevelType w:val="hybridMultilevel"/>
    <w:tmpl w:val="57EC95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5C3CEE"/>
    <w:multiLevelType w:val="hybridMultilevel"/>
    <w:tmpl w:val="5E8A2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C4DCB"/>
    <w:multiLevelType w:val="hybridMultilevel"/>
    <w:tmpl w:val="3138A776"/>
    <w:lvl w:ilvl="0" w:tplc="0E261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42FB7"/>
    <w:multiLevelType w:val="hybridMultilevel"/>
    <w:tmpl w:val="7436C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9261D"/>
    <w:multiLevelType w:val="hybridMultilevel"/>
    <w:tmpl w:val="AA7E1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2153C"/>
    <w:multiLevelType w:val="hybridMultilevel"/>
    <w:tmpl w:val="861EC8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27EAA"/>
    <w:multiLevelType w:val="hybridMultilevel"/>
    <w:tmpl w:val="077A5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D252E"/>
    <w:multiLevelType w:val="hybridMultilevel"/>
    <w:tmpl w:val="0DB41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C07BC"/>
    <w:multiLevelType w:val="hybridMultilevel"/>
    <w:tmpl w:val="D4D8E3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8529B"/>
    <w:rsid w:val="00000869"/>
    <w:rsid w:val="00002B29"/>
    <w:rsid w:val="00013281"/>
    <w:rsid w:val="00013978"/>
    <w:rsid w:val="00023350"/>
    <w:rsid w:val="00053607"/>
    <w:rsid w:val="000615C5"/>
    <w:rsid w:val="00061742"/>
    <w:rsid w:val="00063750"/>
    <w:rsid w:val="00065A87"/>
    <w:rsid w:val="000911A2"/>
    <w:rsid w:val="000A1EB8"/>
    <w:rsid w:val="000A5A22"/>
    <w:rsid w:val="000B22BE"/>
    <w:rsid w:val="000B69AA"/>
    <w:rsid w:val="000B7436"/>
    <w:rsid w:val="000C1FA3"/>
    <w:rsid w:val="000C2DAC"/>
    <w:rsid w:val="000C4DAD"/>
    <w:rsid w:val="000E2326"/>
    <w:rsid w:val="0010453C"/>
    <w:rsid w:val="00116538"/>
    <w:rsid w:val="001210E9"/>
    <w:rsid w:val="0012521C"/>
    <w:rsid w:val="001368A7"/>
    <w:rsid w:val="00155107"/>
    <w:rsid w:val="001606AC"/>
    <w:rsid w:val="00162ABB"/>
    <w:rsid w:val="001637D8"/>
    <w:rsid w:val="00184FB7"/>
    <w:rsid w:val="001A175C"/>
    <w:rsid w:val="001C2E17"/>
    <w:rsid w:val="001D4C55"/>
    <w:rsid w:val="001E3FA3"/>
    <w:rsid w:val="001F2C75"/>
    <w:rsid w:val="00242799"/>
    <w:rsid w:val="0024644F"/>
    <w:rsid w:val="00250AE2"/>
    <w:rsid w:val="00253BB0"/>
    <w:rsid w:val="00263899"/>
    <w:rsid w:val="0029413D"/>
    <w:rsid w:val="002956C1"/>
    <w:rsid w:val="002A00F7"/>
    <w:rsid w:val="002C0F12"/>
    <w:rsid w:val="002C2469"/>
    <w:rsid w:val="002C2F82"/>
    <w:rsid w:val="002E41BE"/>
    <w:rsid w:val="002F7B9D"/>
    <w:rsid w:val="00322E18"/>
    <w:rsid w:val="00335082"/>
    <w:rsid w:val="003372E3"/>
    <w:rsid w:val="003465B9"/>
    <w:rsid w:val="003503CC"/>
    <w:rsid w:val="003524C6"/>
    <w:rsid w:val="00352EF9"/>
    <w:rsid w:val="003563E9"/>
    <w:rsid w:val="00383BCA"/>
    <w:rsid w:val="003D2C93"/>
    <w:rsid w:val="003E3FF3"/>
    <w:rsid w:val="00400DC5"/>
    <w:rsid w:val="00400E66"/>
    <w:rsid w:val="00431BCE"/>
    <w:rsid w:val="004335DD"/>
    <w:rsid w:val="00464636"/>
    <w:rsid w:val="004772AC"/>
    <w:rsid w:val="004A2F87"/>
    <w:rsid w:val="004D6DEA"/>
    <w:rsid w:val="004F22A6"/>
    <w:rsid w:val="0050761B"/>
    <w:rsid w:val="00510D83"/>
    <w:rsid w:val="005326FC"/>
    <w:rsid w:val="00552B13"/>
    <w:rsid w:val="00557AD4"/>
    <w:rsid w:val="0056042C"/>
    <w:rsid w:val="00576E88"/>
    <w:rsid w:val="00577ADE"/>
    <w:rsid w:val="00591178"/>
    <w:rsid w:val="005A29BD"/>
    <w:rsid w:val="005A6F54"/>
    <w:rsid w:val="005B39F9"/>
    <w:rsid w:val="005B4A9F"/>
    <w:rsid w:val="005B7176"/>
    <w:rsid w:val="005C381E"/>
    <w:rsid w:val="005E20C5"/>
    <w:rsid w:val="005E7FB9"/>
    <w:rsid w:val="005F2571"/>
    <w:rsid w:val="005F65D2"/>
    <w:rsid w:val="00600167"/>
    <w:rsid w:val="006013D4"/>
    <w:rsid w:val="00603269"/>
    <w:rsid w:val="00611414"/>
    <w:rsid w:val="00615269"/>
    <w:rsid w:val="00622597"/>
    <w:rsid w:val="00623B6C"/>
    <w:rsid w:val="00634303"/>
    <w:rsid w:val="00641F09"/>
    <w:rsid w:val="0064321D"/>
    <w:rsid w:val="00657001"/>
    <w:rsid w:val="006654AB"/>
    <w:rsid w:val="00671E2D"/>
    <w:rsid w:val="006763C4"/>
    <w:rsid w:val="0068376D"/>
    <w:rsid w:val="006A27A1"/>
    <w:rsid w:val="006A4E8C"/>
    <w:rsid w:val="006A59E9"/>
    <w:rsid w:val="006B0CFA"/>
    <w:rsid w:val="006D0532"/>
    <w:rsid w:val="006D4D6C"/>
    <w:rsid w:val="006F5CC8"/>
    <w:rsid w:val="00706366"/>
    <w:rsid w:val="007318E1"/>
    <w:rsid w:val="00775CF9"/>
    <w:rsid w:val="00782CEA"/>
    <w:rsid w:val="00790FAF"/>
    <w:rsid w:val="00795B3A"/>
    <w:rsid w:val="007B348A"/>
    <w:rsid w:val="00801595"/>
    <w:rsid w:val="00803469"/>
    <w:rsid w:val="0080785C"/>
    <w:rsid w:val="00811202"/>
    <w:rsid w:val="00834DBA"/>
    <w:rsid w:val="00840932"/>
    <w:rsid w:val="0085787A"/>
    <w:rsid w:val="00861160"/>
    <w:rsid w:val="008826FA"/>
    <w:rsid w:val="00883947"/>
    <w:rsid w:val="008856E2"/>
    <w:rsid w:val="00893C77"/>
    <w:rsid w:val="008A5F36"/>
    <w:rsid w:val="008B4D6F"/>
    <w:rsid w:val="008B6C18"/>
    <w:rsid w:val="008D4EA7"/>
    <w:rsid w:val="009119CD"/>
    <w:rsid w:val="00914DB2"/>
    <w:rsid w:val="00915515"/>
    <w:rsid w:val="00920DC5"/>
    <w:rsid w:val="0093797E"/>
    <w:rsid w:val="00937B4F"/>
    <w:rsid w:val="00942D6A"/>
    <w:rsid w:val="009451F1"/>
    <w:rsid w:val="00946405"/>
    <w:rsid w:val="00946649"/>
    <w:rsid w:val="00960706"/>
    <w:rsid w:val="00980CF7"/>
    <w:rsid w:val="00983AE5"/>
    <w:rsid w:val="00986503"/>
    <w:rsid w:val="00991A30"/>
    <w:rsid w:val="009B6BCD"/>
    <w:rsid w:val="009D337E"/>
    <w:rsid w:val="009E507A"/>
    <w:rsid w:val="009E7967"/>
    <w:rsid w:val="009F6784"/>
    <w:rsid w:val="00A1020A"/>
    <w:rsid w:val="00A156FF"/>
    <w:rsid w:val="00A16D24"/>
    <w:rsid w:val="00A54981"/>
    <w:rsid w:val="00A6344B"/>
    <w:rsid w:val="00A65AAE"/>
    <w:rsid w:val="00A66101"/>
    <w:rsid w:val="00A712B9"/>
    <w:rsid w:val="00A92050"/>
    <w:rsid w:val="00A95CFA"/>
    <w:rsid w:val="00AB1B09"/>
    <w:rsid w:val="00AB267C"/>
    <w:rsid w:val="00AB3E11"/>
    <w:rsid w:val="00AB4B3A"/>
    <w:rsid w:val="00AC2AFA"/>
    <w:rsid w:val="00AD337A"/>
    <w:rsid w:val="00AF2FA3"/>
    <w:rsid w:val="00B018DF"/>
    <w:rsid w:val="00B10B37"/>
    <w:rsid w:val="00B165DE"/>
    <w:rsid w:val="00B16EF2"/>
    <w:rsid w:val="00B400B4"/>
    <w:rsid w:val="00B52E02"/>
    <w:rsid w:val="00B65E7E"/>
    <w:rsid w:val="00B71103"/>
    <w:rsid w:val="00B77B26"/>
    <w:rsid w:val="00B80500"/>
    <w:rsid w:val="00B81DDD"/>
    <w:rsid w:val="00B9012E"/>
    <w:rsid w:val="00B96EC4"/>
    <w:rsid w:val="00BA449F"/>
    <w:rsid w:val="00BB418C"/>
    <w:rsid w:val="00BC79B6"/>
    <w:rsid w:val="00BE2550"/>
    <w:rsid w:val="00BF09A7"/>
    <w:rsid w:val="00C022F8"/>
    <w:rsid w:val="00C10546"/>
    <w:rsid w:val="00C2550A"/>
    <w:rsid w:val="00C40524"/>
    <w:rsid w:val="00C43568"/>
    <w:rsid w:val="00C44AEB"/>
    <w:rsid w:val="00C532E3"/>
    <w:rsid w:val="00C633C7"/>
    <w:rsid w:val="00C7047F"/>
    <w:rsid w:val="00C705DC"/>
    <w:rsid w:val="00C8186B"/>
    <w:rsid w:val="00C83190"/>
    <w:rsid w:val="00C87CA5"/>
    <w:rsid w:val="00CA2E67"/>
    <w:rsid w:val="00CA3B7A"/>
    <w:rsid w:val="00CA7A27"/>
    <w:rsid w:val="00CB0F55"/>
    <w:rsid w:val="00CB72C9"/>
    <w:rsid w:val="00CC1E19"/>
    <w:rsid w:val="00CD0064"/>
    <w:rsid w:val="00CD7E6A"/>
    <w:rsid w:val="00CE170C"/>
    <w:rsid w:val="00D12CF4"/>
    <w:rsid w:val="00D31B22"/>
    <w:rsid w:val="00D34014"/>
    <w:rsid w:val="00D340CE"/>
    <w:rsid w:val="00D36C2C"/>
    <w:rsid w:val="00D479F7"/>
    <w:rsid w:val="00D53DD6"/>
    <w:rsid w:val="00D65C6F"/>
    <w:rsid w:val="00D8529B"/>
    <w:rsid w:val="00D96C09"/>
    <w:rsid w:val="00DB0AB7"/>
    <w:rsid w:val="00DB2210"/>
    <w:rsid w:val="00DB5942"/>
    <w:rsid w:val="00DC684E"/>
    <w:rsid w:val="00DD5728"/>
    <w:rsid w:val="00DD71B2"/>
    <w:rsid w:val="00DD78B1"/>
    <w:rsid w:val="00DE11FE"/>
    <w:rsid w:val="00DE68AB"/>
    <w:rsid w:val="00DF0D57"/>
    <w:rsid w:val="00DF25BC"/>
    <w:rsid w:val="00E1108D"/>
    <w:rsid w:val="00E1162E"/>
    <w:rsid w:val="00E32761"/>
    <w:rsid w:val="00E33142"/>
    <w:rsid w:val="00E56899"/>
    <w:rsid w:val="00E73944"/>
    <w:rsid w:val="00E958C6"/>
    <w:rsid w:val="00EB1EC6"/>
    <w:rsid w:val="00EB3D8E"/>
    <w:rsid w:val="00EC1239"/>
    <w:rsid w:val="00EC1BA2"/>
    <w:rsid w:val="00EC4312"/>
    <w:rsid w:val="00ED5D42"/>
    <w:rsid w:val="00EE6F13"/>
    <w:rsid w:val="00EE7647"/>
    <w:rsid w:val="00F00BF1"/>
    <w:rsid w:val="00F10BEA"/>
    <w:rsid w:val="00F22A79"/>
    <w:rsid w:val="00F24288"/>
    <w:rsid w:val="00F27916"/>
    <w:rsid w:val="00F40C42"/>
    <w:rsid w:val="00F47532"/>
    <w:rsid w:val="00F51B19"/>
    <w:rsid w:val="00F5762F"/>
    <w:rsid w:val="00F76B16"/>
    <w:rsid w:val="00F81037"/>
    <w:rsid w:val="00FA530F"/>
    <w:rsid w:val="00FD29B5"/>
    <w:rsid w:val="00FF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8529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D8529B"/>
  </w:style>
  <w:style w:type="paragraph" w:customStyle="1" w:styleId="TableParagraph">
    <w:name w:val="Table Paragraph"/>
    <w:basedOn w:val="Normale"/>
    <w:uiPriority w:val="1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C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C55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20C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20C5"/>
    <w:rPr>
      <w:rFonts w:ascii="Calibri" w:eastAsia="Calibri" w:hAnsi="Calibri" w:cs="Calibri"/>
    </w:rPr>
  </w:style>
  <w:style w:type="character" w:customStyle="1" w:styleId="xdb">
    <w:name w:val="_xdb"/>
    <w:basedOn w:val="Carpredefinitoparagrafo"/>
    <w:rsid w:val="00400E66"/>
  </w:style>
  <w:style w:type="character" w:customStyle="1" w:styleId="xbe">
    <w:name w:val="_xbe"/>
    <w:basedOn w:val="Carpredefinitoparagrafo"/>
    <w:rsid w:val="00400E66"/>
  </w:style>
  <w:style w:type="paragraph" w:styleId="NormaleWeb">
    <w:name w:val="Normal (Web)"/>
    <w:basedOn w:val="Normale"/>
    <w:unhideWhenUsed/>
    <w:rsid w:val="00C022F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A6344B"/>
    <w:pPr>
      <w:widowControl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32761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4335D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335DD"/>
    <w:rPr>
      <w:rFonts w:ascii="Calibri" w:eastAsia="Calibri" w:hAnsi="Calibri" w:cs="Calibri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C1FA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C1FA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@iisgaeaulent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is00700c@istruzione.it" TargetMode="External"/><Relationship Id="rId1" Type="http://schemas.openxmlformats.org/officeDocument/2006/relationships/hyperlink" Target="http://www.iisgaeaulent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BC4A9-93ED-4037-9AD0-3712D8DE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>Hewlett-Packard Company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creator>Giuseppe Monteleone</dc:creator>
  <cp:lastModifiedBy>LEONARDIS</cp:lastModifiedBy>
  <cp:revision>32</cp:revision>
  <cp:lastPrinted>2018-10-25T16:39:00Z</cp:lastPrinted>
  <dcterms:created xsi:type="dcterms:W3CDTF">2019-02-26T08:02:00Z</dcterms:created>
  <dcterms:modified xsi:type="dcterms:W3CDTF">2021-05-03T05:05:00Z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